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512EA" w:rsidRPr="00BD758A" w:rsidRDefault="002512EA" w:rsidP="001B47A5">
      <w:pPr>
        <w:spacing w:after="0" w:line="240" w:lineRule="auto"/>
        <w:jc w:val="right"/>
        <w:rPr>
          <w:rFonts w:ascii="Times New Roman" w:hAnsi="Times New Roman" w:cs="Times New Roman"/>
          <w:sz w:val="28"/>
          <w:szCs w:val="28"/>
          <w:lang w:val="en-GB"/>
        </w:rPr>
      </w:pPr>
      <w:r w:rsidRPr="00BD758A">
        <w:rPr>
          <w:rFonts w:ascii="Times New Roman" w:hAnsi="Times New Roman" w:cs="Times New Roman"/>
          <w:sz w:val="28"/>
          <w:szCs w:val="28"/>
          <w:lang w:val="kk-KZ"/>
        </w:rPr>
        <w:t>Ф</w:t>
      </w:r>
      <w:r w:rsidRPr="00BD758A">
        <w:rPr>
          <w:rFonts w:ascii="Times New Roman" w:hAnsi="Times New Roman" w:cs="Times New Roman"/>
          <w:sz w:val="28"/>
          <w:szCs w:val="28"/>
          <w:lang w:val="en-GB"/>
        </w:rPr>
        <w:t>. 7.</w:t>
      </w:r>
      <w:r w:rsidRPr="00BD758A">
        <w:rPr>
          <w:rFonts w:ascii="Times New Roman" w:hAnsi="Times New Roman" w:cs="Times New Roman"/>
          <w:sz w:val="28"/>
          <w:szCs w:val="28"/>
          <w:lang w:val="en-US"/>
        </w:rPr>
        <w:t>03</w:t>
      </w:r>
      <w:r w:rsidRPr="00BD758A">
        <w:rPr>
          <w:rFonts w:ascii="Times New Roman" w:hAnsi="Times New Roman" w:cs="Times New Roman"/>
          <w:sz w:val="28"/>
          <w:szCs w:val="28"/>
          <w:lang w:val="en-GB"/>
        </w:rPr>
        <w:t>-</w:t>
      </w:r>
      <w:r w:rsidRPr="00BD758A">
        <w:rPr>
          <w:rFonts w:ascii="Times New Roman" w:hAnsi="Times New Roman" w:cs="Times New Roman"/>
          <w:sz w:val="28"/>
          <w:szCs w:val="28"/>
          <w:lang w:val="en-US"/>
        </w:rPr>
        <w:t>03</w:t>
      </w:r>
      <w:r w:rsidRPr="00BD758A">
        <w:rPr>
          <w:rFonts w:ascii="Times New Roman" w:hAnsi="Times New Roman" w:cs="Times New Roman"/>
          <w:sz w:val="28"/>
          <w:szCs w:val="28"/>
          <w:lang w:val="en-GB"/>
        </w:rPr>
        <w:t>.</w:t>
      </w:r>
    </w:p>
    <w:p w:rsidR="002512EA" w:rsidRPr="00BD758A" w:rsidRDefault="002512EA" w:rsidP="001B47A5">
      <w:pPr>
        <w:spacing w:after="0" w:line="240" w:lineRule="auto"/>
        <w:jc w:val="center"/>
        <w:rPr>
          <w:rFonts w:ascii="Times New Roman" w:hAnsi="Times New Roman" w:cs="Times New Roman"/>
          <w:sz w:val="28"/>
          <w:szCs w:val="28"/>
          <w:lang w:val="en-GB"/>
        </w:rPr>
      </w:pPr>
    </w:p>
    <w:p w:rsidR="002512EA" w:rsidRDefault="002512EA" w:rsidP="001B47A5">
      <w:pPr>
        <w:spacing w:after="0" w:line="240" w:lineRule="auto"/>
        <w:jc w:val="center"/>
        <w:rPr>
          <w:rFonts w:ascii="Times New Roman" w:hAnsi="Times New Roman" w:cs="Times New Roman"/>
          <w:b/>
          <w:sz w:val="28"/>
          <w:szCs w:val="28"/>
          <w:lang w:val="en-US"/>
        </w:rPr>
      </w:pPr>
      <w:r w:rsidRPr="00BD758A">
        <w:rPr>
          <w:rFonts w:ascii="Times New Roman" w:hAnsi="Times New Roman" w:cs="Times New Roman"/>
          <w:b/>
          <w:sz w:val="28"/>
          <w:szCs w:val="28"/>
          <w:lang w:val="en-US"/>
        </w:rPr>
        <w:t>Ministry of Science and Education of the Republic of Kazakhstan</w:t>
      </w:r>
    </w:p>
    <w:p w:rsidR="00A01F18" w:rsidRPr="00BD758A" w:rsidRDefault="00A01F18" w:rsidP="001B47A5">
      <w:pPr>
        <w:spacing w:after="0" w:line="240" w:lineRule="auto"/>
        <w:jc w:val="center"/>
        <w:rPr>
          <w:rFonts w:ascii="Times New Roman" w:hAnsi="Times New Roman" w:cs="Times New Roman"/>
          <w:b/>
          <w:sz w:val="28"/>
          <w:szCs w:val="28"/>
          <w:lang w:val="en-US"/>
        </w:rPr>
      </w:pPr>
    </w:p>
    <w:p w:rsidR="002512EA" w:rsidRPr="00BD758A" w:rsidRDefault="002512EA" w:rsidP="001B47A5">
      <w:pPr>
        <w:spacing w:after="0" w:line="240" w:lineRule="auto"/>
        <w:jc w:val="center"/>
        <w:rPr>
          <w:rFonts w:ascii="Times New Roman" w:hAnsi="Times New Roman" w:cs="Times New Roman"/>
          <w:sz w:val="28"/>
          <w:szCs w:val="28"/>
          <w:lang w:val="en-US"/>
        </w:rPr>
      </w:pPr>
      <w:r w:rsidRPr="00BD758A">
        <w:rPr>
          <w:rFonts w:ascii="Times New Roman" w:hAnsi="Times New Roman" w:cs="Times New Roman"/>
          <w:sz w:val="28"/>
          <w:szCs w:val="28"/>
          <w:lang w:val="en-US"/>
        </w:rPr>
        <w:t>M. Auezov South Kazakhstan</w:t>
      </w:r>
      <w:r w:rsidR="00A01F18">
        <w:rPr>
          <w:rFonts w:ascii="Times New Roman" w:hAnsi="Times New Roman" w:cs="Times New Roman"/>
          <w:sz w:val="28"/>
          <w:szCs w:val="28"/>
          <w:lang w:val="en-US"/>
        </w:rPr>
        <w:t xml:space="preserve"> </w:t>
      </w:r>
      <w:r w:rsidRPr="00BD758A">
        <w:rPr>
          <w:rFonts w:ascii="Times New Roman" w:hAnsi="Times New Roman" w:cs="Times New Roman"/>
          <w:sz w:val="28"/>
          <w:szCs w:val="28"/>
          <w:lang w:val="en-US"/>
        </w:rPr>
        <w:t>University</w:t>
      </w:r>
    </w:p>
    <w:p w:rsidR="002512EA" w:rsidRDefault="002512EA" w:rsidP="001B47A5">
      <w:pPr>
        <w:spacing w:after="0" w:line="240" w:lineRule="auto"/>
        <w:jc w:val="center"/>
        <w:rPr>
          <w:rFonts w:ascii="Times New Roman" w:hAnsi="Times New Roman" w:cs="Times New Roman"/>
          <w:sz w:val="28"/>
          <w:szCs w:val="28"/>
          <w:lang w:val="en-US"/>
        </w:rPr>
      </w:pPr>
    </w:p>
    <w:p w:rsidR="00A01F18" w:rsidRDefault="00A01F18" w:rsidP="001B47A5">
      <w:pPr>
        <w:spacing w:after="0" w:line="240" w:lineRule="auto"/>
        <w:jc w:val="center"/>
        <w:rPr>
          <w:rFonts w:ascii="Times New Roman" w:hAnsi="Times New Roman" w:cs="Times New Roman"/>
          <w:sz w:val="28"/>
          <w:szCs w:val="28"/>
          <w:lang w:val="en-US"/>
        </w:rPr>
      </w:pPr>
    </w:p>
    <w:p w:rsidR="00A01F18" w:rsidRDefault="00A01F18" w:rsidP="001B47A5">
      <w:pPr>
        <w:spacing w:after="0" w:line="240" w:lineRule="auto"/>
        <w:jc w:val="center"/>
        <w:rPr>
          <w:rFonts w:ascii="Times New Roman" w:hAnsi="Times New Roman" w:cs="Times New Roman"/>
          <w:sz w:val="28"/>
          <w:szCs w:val="28"/>
          <w:lang w:val="en-US"/>
        </w:rPr>
      </w:pPr>
      <w:r w:rsidRPr="00120846">
        <w:rPr>
          <w:rFonts w:ascii="Times New Roman" w:hAnsi="Times New Roman" w:cs="Times New Roman"/>
          <w:b/>
          <w:noProof/>
          <w:sz w:val="28"/>
          <w:szCs w:val="28"/>
          <w:lang w:eastAsia="ru-RU"/>
        </w:rPr>
        <w:drawing>
          <wp:inline distT="0" distB="0" distL="0" distR="0">
            <wp:extent cx="3457903" cy="2007476"/>
            <wp:effectExtent l="0" t="0" r="0" b="0"/>
            <wp:docPr id="8" name="Рисунок 1" descr="C:\Users\admin\Desktop\Лого ЮКГУ нов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esktop\Лого ЮКГУ новый.jpg"/>
                    <pic:cNvPicPr>
                      <a:picLocks noChangeAspect="1" noChangeArrowheads="1"/>
                    </pic:cNvPicPr>
                  </pic:nvPicPr>
                  <pic:blipFill>
                    <a:blip r:embed="rId6"/>
                    <a:srcRect/>
                    <a:stretch>
                      <a:fillRect/>
                    </a:stretch>
                  </pic:blipFill>
                  <pic:spPr bwMode="auto">
                    <a:xfrm>
                      <a:off x="0" y="0"/>
                      <a:ext cx="3474470" cy="2017094"/>
                    </a:xfrm>
                    <a:prstGeom prst="rect">
                      <a:avLst/>
                    </a:prstGeom>
                    <a:noFill/>
                    <a:ln w="9525">
                      <a:noFill/>
                      <a:miter lim="800000"/>
                      <a:headEnd/>
                      <a:tailEnd/>
                    </a:ln>
                  </pic:spPr>
                </pic:pic>
              </a:graphicData>
            </a:graphic>
          </wp:inline>
        </w:drawing>
      </w:r>
    </w:p>
    <w:p w:rsidR="00A01F18" w:rsidRDefault="00A01F18" w:rsidP="001B47A5">
      <w:pPr>
        <w:spacing w:after="0" w:line="240" w:lineRule="auto"/>
        <w:jc w:val="center"/>
        <w:rPr>
          <w:rFonts w:ascii="Times New Roman" w:hAnsi="Times New Roman" w:cs="Times New Roman"/>
          <w:sz w:val="28"/>
          <w:szCs w:val="28"/>
          <w:lang w:val="en-US"/>
        </w:rPr>
      </w:pPr>
    </w:p>
    <w:p w:rsidR="00A01F18" w:rsidRPr="00BD758A" w:rsidRDefault="00A01F18" w:rsidP="001B47A5">
      <w:pPr>
        <w:spacing w:after="0" w:line="240" w:lineRule="auto"/>
        <w:jc w:val="center"/>
        <w:rPr>
          <w:rFonts w:ascii="Times New Roman" w:hAnsi="Times New Roman" w:cs="Times New Roman"/>
          <w:sz w:val="28"/>
          <w:szCs w:val="28"/>
          <w:lang w:val="en-US"/>
        </w:rPr>
      </w:pPr>
    </w:p>
    <w:p w:rsidR="002512EA" w:rsidRPr="00BD758A" w:rsidRDefault="002512EA" w:rsidP="001B47A5">
      <w:pPr>
        <w:spacing w:after="0" w:line="240" w:lineRule="auto"/>
        <w:jc w:val="center"/>
        <w:rPr>
          <w:rFonts w:ascii="Times New Roman" w:hAnsi="Times New Roman" w:cs="Times New Roman"/>
          <w:sz w:val="28"/>
          <w:szCs w:val="28"/>
          <w:lang w:val="en-US"/>
        </w:rPr>
      </w:pPr>
    </w:p>
    <w:p w:rsidR="002512EA" w:rsidRPr="005403AB" w:rsidRDefault="00354DDE" w:rsidP="001B47A5">
      <w:pPr>
        <w:spacing w:after="0" w:line="240" w:lineRule="auto"/>
        <w:jc w:val="center"/>
        <w:rPr>
          <w:rFonts w:ascii="Times New Roman" w:hAnsi="Times New Roman" w:cs="Times New Roman"/>
          <w:b/>
          <w:sz w:val="28"/>
          <w:szCs w:val="28"/>
          <w:lang w:val="en-US"/>
        </w:rPr>
      </w:pPr>
      <w:r w:rsidRPr="005403AB">
        <w:rPr>
          <w:rFonts w:ascii="Times New Roman" w:hAnsi="Times New Roman" w:cs="Times New Roman"/>
          <w:b/>
          <w:sz w:val="28"/>
          <w:szCs w:val="28"/>
          <w:lang w:val="en-US"/>
        </w:rPr>
        <w:t xml:space="preserve">DEPARTMENT </w:t>
      </w:r>
      <w:r w:rsidRPr="005403AB">
        <w:rPr>
          <w:rFonts w:ascii="Times New Roman" w:hAnsi="Times New Roman" w:cs="Times New Roman"/>
          <w:b/>
          <w:sz w:val="28"/>
          <w:szCs w:val="28"/>
          <w:lang w:val="kk-KZ"/>
        </w:rPr>
        <w:t>«</w:t>
      </w:r>
      <w:r w:rsidRPr="005403AB">
        <w:rPr>
          <w:rFonts w:ascii="Times New Roman" w:hAnsi="Times New Roman" w:cs="Times New Roman"/>
          <w:b/>
          <w:sz w:val="28"/>
          <w:szCs w:val="28"/>
          <w:lang w:val="en-US"/>
        </w:rPr>
        <w:t>BIOLOGY AND GEOGRAPHY</w:t>
      </w:r>
      <w:r w:rsidRPr="005403AB">
        <w:rPr>
          <w:rFonts w:ascii="Times New Roman" w:hAnsi="Times New Roman" w:cs="Times New Roman"/>
          <w:b/>
          <w:sz w:val="28"/>
          <w:szCs w:val="28"/>
          <w:lang w:val="kk-KZ"/>
        </w:rPr>
        <w:t>»</w:t>
      </w:r>
    </w:p>
    <w:p w:rsidR="002512EA" w:rsidRPr="005403AB" w:rsidRDefault="002512EA" w:rsidP="001B47A5">
      <w:pPr>
        <w:spacing w:after="0" w:line="240" w:lineRule="auto"/>
        <w:jc w:val="center"/>
        <w:rPr>
          <w:rFonts w:ascii="Times New Roman" w:hAnsi="Times New Roman" w:cs="Times New Roman"/>
          <w:b/>
          <w:sz w:val="28"/>
          <w:szCs w:val="28"/>
          <w:lang w:val="en-US"/>
        </w:rPr>
      </w:pPr>
    </w:p>
    <w:p w:rsidR="002512EA" w:rsidRPr="00BD758A" w:rsidRDefault="002512EA" w:rsidP="001B47A5">
      <w:pPr>
        <w:spacing w:after="0" w:line="240" w:lineRule="auto"/>
        <w:jc w:val="center"/>
        <w:rPr>
          <w:rFonts w:ascii="Times New Roman" w:hAnsi="Times New Roman" w:cs="Times New Roman"/>
          <w:sz w:val="28"/>
          <w:szCs w:val="28"/>
          <w:lang w:val="en-US"/>
        </w:rPr>
      </w:pPr>
    </w:p>
    <w:p w:rsidR="002512EA" w:rsidRPr="00BD758A" w:rsidRDefault="002512EA" w:rsidP="001B47A5">
      <w:pPr>
        <w:spacing w:after="0" w:line="240" w:lineRule="auto"/>
        <w:jc w:val="center"/>
        <w:rPr>
          <w:rFonts w:ascii="Times New Roman" w:hAnsi="Times New Roman" w:cs="Times New Roman"/>
          <w:sz w:val="28"/>
          <w:szCs w:val="28"/>
          <w:lang w:val="kk-KZ"/>
        </w:rPr>
      </w:pPr>
    </w:p>
    <w:p w:rsidR="002512EA" w:rsidRDefault="002512EA" w:rsidP="001B47A5">
      <w:pPr>
        <w:spacing w:after="0" w:line="240" w:lineRule="auto"/>
        <w:jc w:val="center"/>
        <w:rPr>
          <w:rFonts w:ascii="Times New Roman" w:hAnsi="Times New Roman" w:cs="Times New Roman"/>
          <w:sz w:val="28"/>
          <w:szCs w:val="28"/>
          <w:lang w:val="en-US"/>
        </w:rPr>
      </w:pPr>
    </w:p>
    <w:p w:rsidR="002512EA" w:rsidRPr="00D705E8" w:rsidRDefault="00D705E8" w:rsidP="001B47A5">
      <w:pPr>
        <w:spacing w:after="0" w:line="240" w:lineRule="auto"/>
        <w:jc w:val="center"/>
        <w:rPr>
          <w:rFonts w:ascii="Times New Roman" w:hAnsi="Times New Roman" w:cs="Times New Roman"/>
          <w:b/>
          <w:sz w:val="28"/>
          <w:szCs w:val="28"/>
          <w:lang w:val="en-US"/>
        </w:rPr>
      </w:pPr>
      <w:r w:rsidRPr="00D705E8">
        <w:rPr>
          <w:rFonts w:ascii="Times New Roman" w:hAnsi="Times New Roman" w:cs="Times New Roman"/>
          <w:b/>
          <w:sz w:val="28"/>
          <w:szCs w:val="28"/>
          <w:lang w:val="en-US"/>
        </w:rPr>
        <w:t>KIDIRBAYEVA</w:t>
      </w:r>
      <w:r w:rsidR="000D047C">
        <w:rPr>
          <w:rFonts w:ascii="Times New Roman" w:hAnsi="Times New Roman" w:cs="Times New Roman"/>
          <w:b/>
          <w:sz w:val="28"/>
          <w:szCs w:val="28"/>
          <w:lang w:val="en-US"/>
        </w:rPr>
        <w:t xml:space="preserve"> </w:t>
      </w:r>
      <w:r w:rsidRPr="00D705E8">
        <w:rPr>
          <w:rFonts w:ascii="Times New Roman" w:hAnsi="Times New Roman" w:cs="Times New Roman"/>
          <w:b/>
          <w:sz w:val="28"/>
          <w:szCs w:val="28"/>
          <w:lang w:val="en-US"/>
        </w:rPr>
        <w:t xml:space="preserve"> K</w:t>
      </w:r>
      <w:r>
        <w:rPr>
          <w:rFonts w:ascii="Times New Roman" w:hAnsi="Times New Roman" w:cs="Times New Roman"/>
          <w:b/>
          <w:sz w:val="28"/>
          <w:szCs w:val="28"/>
          <w:lang w:val="en-US"/>
        </w:rPr>
        <w:t>h</w:t>
      </w:r>
      <w:r w:rsidRPr="00D705E8">
        <w:rPr>
          <w:rFonts w:ascii="Times New Roman" w:hAnsi="Times New Roman" w:cs="Times New Roman"/>
          <w:b/>
          <w:sz w:val="28"/>
          <w:szCs w:val="28"/>
          <w:lang w:val="en-US"/>
        </w:rPr>
        <w:t>. K.</w:t>
      </w:r>
    </w:p>
    <w:p w:rsidR="002512EA" w:rsidRDefault="002512EA" w:rsidP="001B47A5">
      <w:pPr>
        <w:spacing w:after="0" w:line="240" w:lineRule="auto"/>
        <w:jc w:val="center"/>
        <w:rPr>
          <w:rFonts w:ascii="Times New Roman" w:hAnsi="Times New Roman" w:cs="Times New Roman"/>
          <w:b/>
          <w:sz w:val="28"/>
          <w:szCs w:val="28"/>
          <w:lang w:val="en-US"/>
        </w:rPr>
      </w:pPr>
    </w:p>
    <w:p w:rsidR="002512EA" w:rsidRDefault="002512EA" w:rsidP="001B47A5">
      <w:pPr>
        <w:spacing w:after="0" w:line="240" w:lineRule="auto"/>
        <w:jc w:val="center"/>
        <w:rPr>
          <w:rFonts w:ascii="Times New Roman" w:hAnsi="Times New Roman" w:cs="Times New Roman"/>
          <w:b/>
          <w:sz w:val="28"/>
          <w:szCs w:val="28"/>
          <w:lang w:val="en-US"/>
        </w:rPr>
      </w:pPr>
      <w:r w:rsidRPr="00BD758A">
        <w:rPr>
          <w:rFonts w:ascii="Times New Roman" w:hAnsi="Times New Roman" w:cs="Times New Roman"/>
          <w:b/>
          <w:sz w:val="28"/>
          <w:szCs w:val="28"/>
          <w:lang w:val="en-US"/>
        </w:rPr>
        <w:t>METHODICAL INSTRUCTION</w:t>
      </w:r>
    </w:p>
    <w:p w:rsidR="00D705E8" w:rsidRPr="00BD758A" w:rsidRDefault="00D705E8" w:rsidP="001B47A5">
      <w:pPr>
        <w:spacing w:after="0" w:line="240" w:lineRule="auto"/>
        <w:jc w:val="center"/>
        <w:rPr>
          <w:rFonts w:ascii="Times New Roman" w:hAnsi="Times New Roman" w:cs="Times New Roman"/>
          <w:b/>
          <w:sz w:val="28"/>
          <w:szCs w:val="28"/>
          <w:lang w:val="kk-KZ"/>
        </w:rPr>
      </w:pPr>
    </w:p>
    <w:p w:rsidR="002512EA" w:rsidRPr="00BD758A" w:rsidRDefault="002512EA" w:rsidP="001B47A5">
      <w:pPr>
        <w:spacing w:after="0" w:line="240" w:lineRule="auto"/>
        <w:jc w:val="center"/>
        <w:rPr>
          <w:rFonts w:ascii="Times New Roman" w:hAnsi="Times New Roman" w:cs="Times New Roman"/>
          <w:sz w:val="28"/>
          <w:szCs w:val="28"/>
          <w:lang w:val="en-US"/>
        </w:rPr>
      </w:pPr>
      <w:r w:rsidRPr="00BD758A">
        <w:rPr>
          <w:rFonts w:ascii="Times New Roman" w:hAnsi="Times New Roman" w:cs="Times New Roman"/>
          <w:sz w:val="28"/>
          <w:szCs w:val="28"/>
          <w:lang w:val="en-US"/>
        </w:rPr>
        <w:t>for laboratory works</w:t>
      </w:r>
      <w:r w:rsidR="0039357B">
        <w:rPr>
          <w:rFonts w:ascii="Times New Roman" w:hAnsi="Times New Roman" w:cs="Times New Roman"/>
          <w:sz w:val="28"/>
          <w:szCs w:val="28"/>
          <w:lang w:val="en-US"/>
        </w:rPr>
        <w:t xml:space="preserve"> </w:t>
      </w:r>
      <w:r w:rsidRPr="00BD758A">
        <w:rPr>
          <w:rFonts w:ascii="Times New Roman" w:hAnsi="Times New Roman" w:cs="Times New Roman"/>
          <w:sz w:val="28"/>
          <w:szCs w:val="28"/>
          <w:lang w:val="en-US"/>
        </w:rPr>
        <w:t>on the discipline</w:t>
      </w:r>
    </w:p>
    <w:p w:rsidR="002512EA" w:rsidRPr="00BD758A" w:rsidRDefault="002512EA" w:rsidP="001B47A5">
      <w:pPr>
        <w:spacing w:after="0" w:line="240" w:lineRule="auto"/>
        <w:jc w:val="center"/>
        <w:rPr>
          <w:rFonts w:ascii="Times New Roman" w:hAnsi="Times New Roman" w:cs="Times New Roman"/>
          <w:sz w:val="28"/>
          <w:szCs w:val="28"/>
          <w:lang w:val="en-US"/>
        </w:rPr>
      </w:pPr>
      <w:r w:rsidRPr="00BD758A">
        <w:rPr>
          <w:rFonts w:ascii="Times New Roman" w:hAnsi="Times New Roman" w:cs="Times New Roman"/>
          <w:b/>
          <w:sz w:val="28"/>
          <w:szCs w:val="28"/>
          <w:lang w:val="en-GB"/>
        </w:rPr>
        <w:t>«</w:t>
      </w:r>
      <w:r w:rsidRPr="002512EA">
        <w:rPr>
          <w:rFonts w:ascii="Times New Roman" w:hAnsi="Times New Roman" w:cs="Times New Roman"/>
          <w:b/>
          <w:sz w:val="28"/>
          <w:szCs w:val="28"/>
          <w:lang w:val="en-US"/>
        </w:rPr>
        <w:t>Cytology and Histology</w:t>
      </w:r>
      <w:r w:rsidRPr="00BD758A">
        <w:rPr>
          <w:rFonts w:ascii="Times New Roman" w:hAnsi="Times New Roman" w:cs="Times New Roman"/>
          <w:b/>
          <w:sz w:val="28"/>
          <w:szCs w:val="28"/>
          <w:lang w:val="en-GB"/>
        </w:rPr>
        <w:t>»</w:t>
      </w:r>
    </w:p>
    <w:p w:rsidR="002512EA" w:rsidRPr="005D4DC1" w:rsidRDefault="002512EA" w:rsidP="001B47A5">
      <w:pPr>
        <w:spacing w:after="0" w:line="240" w:lineRule="auto"/>
        <w:jc w:val="center"/>
        <w:rPr>
          <w:rFonts w:ascii="Times New Roman" w:hAnsi="Times New Roman" w:cs="Times New Roman"/>
          <w:sz w:val="28"/>
          <w:szCs w:val="28"/>
          <w:lang w:val="en-US"/>
        </w:rPr>
      </w:pPr>
      <w:r w:rsidRPr="00BD758A">
        <w:rPr>
          <w:rFonts w:ascii="Times New Roman" w:hAnsi="Times New Roman" w:cs="Times New Roman"/>
          <w:sz w:val="28"/>
          <w:szCs w:val="28"/>
          <w:lang w:val="en-US"/>
        </w:rPr>
        <w:t xml:space="preserve">for students of specialty: </w:t>
      </w:r>
      <w:r w:rsidR="008F3791">
        <w:rPr>
          <w:rFonts w:ascii="Times New Roman" w:hAnsi="Times New Roman" w:cs="Times New Roman"/>
          <w:sz w:val="28"/>
          <w:szCs w:val="28"/>
          <w:lang w:val="en-US"/>
        </w:rPr>
        <w:t>6</w:t>
      </w:r>
      <w:r w:rsidRPr="00BD758A">
        <w:rPr>
          <w:rFonts w:ascii="Times New Roman" w:hAnsi="Times New Roman" w:cs="Times New Roman"/>
          <w:sz w:val="28"/>
          <w:szCs w:val="28"/>
          <w:lang w:val="kk-KZ"/>
        </w:rPr>
        <w:t>В01</w:t>
      </w:r>
      <w:r w:rsidR="008F3791">
        <w:rPr>
          <w:rFonts w:ascii="Times New Roman" w:hAnsi="Times New Roman" w:cs="Times New Roman"/>
          <w:sz w:val="28"/>
          <w:szCs w:val="28"/>
          <w:lang w:val="en-US"/>
        </w:rPr>
        <w:t>550</w:t>
      </w:r>
      <w:r w:rsidRPr="00BD758A">
        <w:rPr>
          <w:rFonts w:ascii="Times New Roman" w:hAnsi="Times New Roman" w:cs="Times New Roman"/>
          <w:sz w:val="28"/>
          <w:szCs w:val="28"/>
          <w:lang w:val="en-US"/>
        </w:rPr>
        <w:t xml:space="preserve">, </w:t>
      </w:r>
      <w:r w:rsidR="008F3791">
        <w:rPr>
          <w:rFonts w:ascii="Times New Roman" w:hAnsi="Times New Roman" w:cs="Times New Roman"/>
          <w:sz w:val="28"/>
          <w:szCs w:val="28"/>
          <w:lang w:val="en-US"/>
        </w:rPr>
        <w:t>6</w:t>
      </w:r>
      <w:r w:rsidRPr="00BD758A">
        <w:rPr>
          <w:rFonts w:ascii="Times New Roman" w:hAnsi="Times New Roman" w:cs="Times New Roman"/>
          <w:sz w:val="28"/>
          <w:szCs w:val="28"/>
          <w:lang w:val="en-US"/>
        </w:rPr>
        <w:t>B0</w:t>
      </w:r>
      <w:r w:rsidR="008F3791">
        <w:rPr>
          <w:rFonts w:ascii="Times New Roman" w:hAnsi="Times New Roman" w:cs="Times New Roman"/>
          <w:sz w:val="28"/>
          <w:szCs w:val="28"/>
          <w:lang w:val="en-US"/>
        </w:rPr>
        <w:t>511</w:t>
      </w:r>
      <w:r w:rsidRPr="00BD758A">
        <w:rPr>
          <w:rFonts w:ascii="Times New Roman" w:hAnsi="Times New Roman" w:cs="Times New Roman"/>
          <w:sz w:val="28"/>
          <w:szCs w:val="28"/>
          <w:lang w:val="en-US"/>
        </w:rPr>
        <w:t xml:space="preserve">0 </w:t>
      </w:r>
      <w:r>
        <w:rPr>
          <w:rFonts w:ascii="Times New Roman" w:hAnsi="Times New Roman" w:cs="Times New Roman"/>
          <w:sz w:val="28"/>
          <w:szCs w:val="28"/>
          <w:lang w:val="en-US"/>
        </w:rPr>
        <w:t>–</w:t>
      </w:r>
      <w:r w:rsidRPr="00BD758A">
        <w:rPr>
          <w:rFonts w:ascii="Times New Roman" w:hAnsi="Times New Roman" w:cs="Times New Roman"/>
          <w:sz w:val="28"/>
          <w:szCs w:val="28"/>
          <w:lang w:val="en-US"/>
        </w:rPr>
        <w:t xml:space="preserve"> Biology</w:t>
      </w:r>
    </w:p>
    <w:p w:rsidR="002512EA" w:rsidRPr="005D4DC1" w:rsidRDefault="002512EA" w:rsidP="001B47A5">
      <w:pPr>
        <w:spacing w:after="0" w:line="240" w:lineRule="auto"/>
        <w:jc w:val="center"/>
        <w:rPr>
          <w:rFonts w:ascii="Times New Roman" w:hAnsi="Times New Roman" w:cs="Times New Roman"/>
          <w:sz w:val="28"/>
          <w:szCs w:val="28"/>
          <w:lang w:val="en-US"/>
        </w:rPr>
      </w:pPr>
    </w:p>
    <w:p w:rsidR="002512EA" w:rsidRPr="005D4DC1" w:rsidRDefault="002512EA" w:rsidP="001B47A5">
      <w:pPr>
        <w:spacing w:after="0" w:line="240" w:lineRule="auto"/>
        <w:jc w:val="center"/>
        <w:rPr>
          <w:rFonts w:ascii="Times New Roman" w:hAnsi="Times New Roman" w:cs="Times New Roman"/>
          <w:sz w:val="28"/>
          <w:szCs w:val="28"/>
          <w:lang w:val="en-US"/>
        </w:rPr>
      </w:pPr>
    </w:p>
    <w:p w:rsidR="002512EA" w:rsidRPr="00BD758A" w:rsidRDefault="002512EA" w:rsidP="001B47A5">
      <w:pPr>
        <w:spacing w:after="0" w:line="240" w:lineRule="auto"/>
        <w:jc w:val="center"/>
        <w:rPr>
          <w:rFonts w:ascii="Times New Roman" w:hAnsi="Times New Roman" w:cs="Times New Roman"/>
          <w:sz w:val="28"/>
          <w:szCs w:val="28"/>
          <w:lang w:val="en-GB"/>
        </w:rPr>
      </w:pPr>
    </w:p>
    <w:p w:rsidR="002512EA" w:rsidRDefault="002512EA" w:rsidP="001B47A5">
      <w:pPr>
        <w:spacing w:after="0" w:line="240" w:lineRule="auto"/>
        <w:jc w:val="both"/>
        <w:rPr>
          <w:rFonts w:ascii="Times New Roman" w:hAnsi="Times New Roman" w:cs="Times New Roman"/>
          <w:sz w:val="28"/>
          <w:szCs w:val="28"/>
          <w:lang w:val="en-GB"/>
        </w:rPr>
      </w:pPr>
    </w:p>
    <w:p w:rsidR="001B58E4" w:rsidRDefault="001B58E4" w:rsidP="001B47A5">
      <w:pPr>
        <w:spacing w:after="0" w:line="240" w:lineRule="auto"/>
        <w:jc w:val="both"/>
        <w:rPr>
          <w:rFonts w:ascii="Times New Roman" w:hAnsi="Times New Roman" w:cs="Times New Roman"/>
          <w:sz w:val="28"/>
          <w:szCs w:val="28"/>
          <w:lang w:val="en-GB"/>
        </w:rPr>
      </w:pPr>
    </w:p>
    <w:p w:rsidR="001B58E4" w:rsidRDefault="001B58E4" w:rsidP="001B47A5">
      <w:pPr>
        <w:spacing w:after="0" w:line="240" w:lineRule="auto"/>
        <w:jc w:val="both"/>
        <w:rPr>
          <w:rFonts w:ascii="Times New Roman" w:hAnsi="Times New Roman" w:cs="Times New Roman"/>
          <w:sz w:val="28"/>
          <w:szCs w:val="28"/>
          <w:lang w:val="en-GB"/>
        </w:rPr>
      </w:pPr>
    </w:p>
    <w:p w:rsidR="001B58E4" w:rsidRDefault="001B58E4" w:rsidP="001B47A5">
      <w:pPr>
        <w:spacing w:after="0" w:line="240" w:lineRule="auto"/>
        <w:jc w:val="both"/>
        <w:rPr>
          <w:rFonts w:ascii="Times New Roman" w:hAnsi="Times New Roman" w:cs="Times New Roman"/>
          <w:sz w:val="28"/>
          <w:szCs w:val="28"/>
          <w:lang w:val="en-GB"/>
        </w:rPr>
      </w:pPr>
    </w:p>
    <w:p w:rsidR="001B58E4" w:rsidRDefault="001B58E4" w:rsidP="001B47A5">
      <w:pPr>
        <w:spacing w:after="0" w:line="240" w:lineRule="auto"/>
        <w:jc w:val="both"/>
        <w:rPr>
          <w:rFonts w:ascii="Times New Roman" w:hAnsi="Times New Roman" w:cs="Times New Roman"/>
          <w:sz w:val="28"/>
          <w:szCs w:val="28"/>
          <w:lang w:val="en-GB"/>
        </w:rPr>
      </w:pPr>
    </w:p>
    <w:p w:rsidR="001B58E4" w:rsidRDefault="001B58E4" w:rsidP="001B47A5">
      <w:pPr>
        <w:spacing w:after="0" w:line="240" w:lineRule="auto"/>
        <w:jc w:val="both"/>
        <w:rPr>
          <w:rFonts w:ascii="Times New Roman" w:hAnsi="Times New Roman" w:cs="Times New Roman"/>
          <w:sz w:val="28"/>
          <w:szCs w:val="28"/>
          <w:lang w:val="en-GB"/>
        </w:rPr>
      </w:pPr>
    </w:p>
    <w:p w:rsidR="001B58E4" w:rsidRDefault="001B58E4" w:rsidP="001B47A5">
      <w:pPr>
        <w:spacing w:after="0" w:line="240" w:lineRule="auto"/>
        <w:jc w:val="both"/>
        <w:rPr>
          <w:rFonts w:ascii="Times New Roman" w:hAnsi="Times New Roman" w:cs="Times New Roman"/>
          <w:sz w:val="28"/>
          <w:szCs w:val="28"/>
          <w:lang w:val="en-GB"/>
        </w:rPr>
      </w:pPr>
    </w:p>
    <w:p w:rsidR="001B58E4" w:rsidRPr="00BD758A" w:rsidRDefault="001B58E4" w:rsidP="001B47A5">
      <w:pPr>
        <w:spacing w:after="0" w:line="240" w:lineRule="auto"/>
        <w:jc w:val="both"/>
        <w:rPr>
          <w:rFonts w:ascii="Times New Roman" w:hAnsi="Times New Roman" w:cs="Times New Roman"/>
          <w:sz w:val="28"/>
          <w:szCs w:val="28"/>
          <w:lang w:val="en-GB"/>
        </w:rPr>
      </w:pPr>
    </w:p>
    <w:p w:rsidR="002512EA" w:rsidRPr="005D4DC1" w:rsidRDefault="002512EA" w:rsidP="001B47A5">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Shymkent, 20</w:t>
      </w:r>
      <w:r w:rsidRPr="005D4DC1">
        <w:rPr>
          <w:rFonts w:ascii="Times New Roman" w:hAnsi="Times New Roman" w:cs="Times New Roman"/>
          <w:sz w:val="28"/>
          <w:szCs w:val="28"/>
          <w:lang w:val="en-US"/>
        </w:rPr>
        <w:t>2</w:t>
      </w:r>
      <w:r w:rsidR="001B58E4">
        <w:rPr>
          <w:rFonts w:ascii="Times New Roman" w:hAnsi="Times New Roman" w:cs="Times New Roman"/>
          <w:sz w:val="28"/>
          <w:szCs w:val="28"/>
          <w:lang w:val="en-US"/>
        </w:rPr>
        <w:t>1</w:t>
      </w:r>
    </w:p>
    <w:p w:rsidR="002512EA" w:rsidRDefault="002512EA" w:rsidP="001B47A5">
      <w:pPr>
        <w:spacing w:after="0" w:line="240" w:lineRule="auto"/>
        <w:jc w:val="center"/>
        <w:rPr>
          <w:rFonts w:ascii="Times New Roman" w:hAnsi="Times New Roman" w:cs="Times New Roman"/>
          <w:sz w:val="28"/>
          <w:szCs w:val="28"/>
          <w:lang w:val="en-GB"/>
        </w:rPr>
      </w:pPr>
    </w:p>
    <w:p w:rsidR="00434C61" w:rsidRDefault="00434C61" w:rsidP="001B47A5">
      <w:pPr>
        <w:spacing w:after="0" w:line="240" w:lineRule="auto"/>
        <w:jc w:val="center"/>
        <w:rPr>
          <w:rFonts w:ascii="Times New Roman" w:hAnsi="Times New Roman" w:cs="Times New Roman"/>
          <w:sz w:val="28"/>
          <w:szCs w:val="28"/>
          <w:lang w:val="en-GB"/>
        </w:rPr>
      </w:pPr>
    </w:p>
    <w:p w:rsidR="00A441BF" w:rsidRDefault="00A441BF" w:rsidP="001B47A5">
      <w:pPr>
        <w:spacing w:after="0" w:line="240" w:lineRule="auto"/>
        <w:jc w:val="center"/>
        <w:rPr>
          <w:rFonts w:ascii="Times New Roman" w:hAnsi="Times New Roman" w:cs="Times New Roman"/>
          <w:sz w:val="28"/>
          <w:szCs w:val="28"/>
          <w:lang w:val="en-GB"/>
        </w:rPr>
      </w:pPr>
    </w:p>
    <w:p w:rsidR="00A441BF" w:rsidRDefault="00A441BF" w:rsidP="001B47A5">
      <w:pPr>
        <w:spacing w:after="0" w:line="240" w:lineRule="auto"/>
        <w:jc w:val="center"/>
        <w:rPr>
          <w:rFonts w:ascii="Times New Roman" w:hAnsi="Times New Roman" w:cs="Times New Roman"/>
          <w:sz w:val="28"/>
          <w:szCs w:val="28"/>
          <w:lang w:val="en-GB"/>
        </w:rPr>
      </w:pPr>
    </w:p>
    <w:p w:rsidR="00A441BF" w:rsidRDefault="00A441BF" w:rsidP="001B47A5">
      <w:pPr>
        <w:spacing w:after="0" w:line="240" w:lineRule="auto"/>
        <w:jc w:val="center"/>
        <w:rPr>
          <w:rFonts w:ascii="Times New Roman" w:hAnsi="Times New Roman" w:cs="Times New Roman"/>
          <w:sz w:val="28"/>
          <w:szCs w:val="28"/>
          <w:lang w:val="en-GB"/>
        </w:rPr>
      </w:pPr>
    </w:p>
    <w:p w:rsidR="00A441BF" w:rsidRDefault="00A441BF" w:rsidP="001B47A5">
      <w:pPr>
        <w:spacing w:after="0" w:line="240" w:lineRule="auto"/>
        <w:jc w:val="center"/>
        <w:rPr>
          <w:rFonts w:ascii="Times New Roman" w:hAnsi="Times New Roman" w:cs="Times New Roman"/>
          <w:sz w:val="28"/>
          <w:szCs w:val="28"/>
          <w:lang w:val="en-GB"/>
        </w:rPr>
      </w:pPr>
    </w:p>
    <w:p w:rsidR="00A441BF" w:rsidRDefault="00A441BF" w:rsidP="001B47A5">
      <w:pPr>
        <w:spacing w:after="0" w:line="240" w:lineRule="auto"/>
        <w:jc w:val="center"/>
        <w:rPr>
          <w:rFonts w:ascii="Times New Roman" w:hAnsi="Times New Roman" w:cs="Times New Roman"/>
          <w:sz w:val="28"/>
          <w:szCs w:val="28"/>
          <w:lang w:val="en-GB"/>
        </w:rPr>
      </w:pPr>
    </w:p>
    <w:p w:rsidR="00A441BF" w:rsidRDefault="00A441BF" w:rsidP="001B47A5">
      <w:pPr>
        <w:spacing w:after="0" w:line="240" w:lineRule="auto"/>
        <w:jc w:val="center"/>
        <w:rPr>
          <w:rFonts w:ascii="Times New Roman" w:hAnsi="Times New Roman" w:cs="Times New Roman"/>
          <w:sz w:val="28"/>
          <w:szCs w:val="28"/>
          <w:lang w:val="en-GB"/>
        </w:rPr>
      </w:pPr>
    </w:p>
    <w:p w:rsidR="00A441BF" w:rsidRDefault="00A441BF" w:rsidP="001B47A5">
      <w:pPr>
        <w:spacing w:after="0" w:line="240" w:lineRule="auto"/>
        <w:jc w:val="center"/>
        <w:rPr>
          <w:rFonts w:ascii="Times New Roman" w:hAnsi="Times New Roman" w:cs="Times New Roman"/>
          <w:sz w:val="28"/>
          <w:szCs w:val="28"/>
          <w:lang w:val="en-GB"/>
        </w:rPr>
      </w:pPr>
    </w:p>
    <w:p w:rsidR="00A441BF" w:rsidRDefault="00A441BF" w:rsidP="001B47A5">
      <w:pPr>
        <w:spacing w:after="0" w:line="240" w:lineRule="auto"/>
        <w:jc w:val="center"/>
        <w:rPr>
          <w:rFonts w:ascii="Times New Roman" w:hAnsi="Times New Roman" w:cs="Times New Roman"/>
          <w:sz w:val="28"/>
          <w:szCs w:val="28"/>
          <w:lang w:val="en-GB"/>
        </w:rPr>
      </w:pPr>
    </w:p>
    <w:p w:rsidR="00A441BF" w:rsidRDefault="00A441BF" w:rsidP="001B47A5">
      <w:pPr>
        <w:spacing w:after="0" w:line="240" w:lineRule="auto"/>
        <w:jc w:val="center"/>
        <w:rPr>
          <w:rFonts w:ascii="Times New Roman" w:hAnsi="Times New Roman" w:cs="Times New Roman"/>
          <w:sz w:val="28"/>
          <w:szCs w:val="28"/>
          <w:lang w:val="en-GB"/>
        </w:rPr>
      </w:pPr>
    </w:p>
    <w:p w:rsidR="00A441BF" w:rsidRDefault="00A441BF" w:rsidP="001B47A5">
      <w:pPr>
        <w:spacing w:after="0" w:line="240" w:lineRule="auto"/>
        <w:jc w:val="center"/>
        <w:rPr>
          <w:rFonts w:ascii="Times New Roman" w:hAnsi="Times New Roman" w:cs="Times New Roman"/>
          <w:sz w:val="28"/>
          <w:szCs w:val="28"/>
          <w:lang w:val="en-GB"/>
        </w:rPr>
      </w:pPr>
    </w:p>
    <w:p w:rsidR="00A441BF" w:rsidRDefault="00A441BF" w:rsidP="001B47A5">
      <w:pPr>
        <w:spacing w:after="0" w:line="240" w:lineRule="auto"/>
        <w:jc w:val="center"/>
        <w:rPr>
          <w:rFonts w:ascii="Times New Roman" w:hAnsi="Times New Roman" w:cs="Times New Roman"/>
          <w:sz w:val="28"/>
          <w:szCs w:val="28"/>
          <w:lang w:val="en-GB"/>
        </w:rPr>
      </w:pPr>
    </w:p>
    <w:p w:rsidR="00A441BF" w:rsidRDefault="00A441BF" w:rsidP="001B47A5">
      <w:pPr>
        <w:spacing w:after="0" w:line="240" w:lineRule="auto"/>
        <w:jc w:val="center"/>
        <w:rPr>
          <w:rFonts w:ascii="Times New Roman" w:hAnsi="Times New Roman" w:cs="Times New Roman"/>
          <w:sz w:val="28"/>
          <w:szCs w:val="28"/>
          <w:lang w:val="en-GB"/>
        </w:rPr>
      </w:pPr>
    </w:p>
    <w:p w:rsidR="00A441BF" w:rsidRDefault="00A441BF" w:rsidP="001B47A5">
      <w:pPr>
        <w:spacing w:after="0" w:line="240" w:lineRule="auto"/>
        <w:jc w:val="center"/>
        <w:rPr>
          <w:rFonts w:ascii="Times New Roman" w:hAnsi="Times New Roman" w:cs="Times New Roman"/>
          <w:sz w:val="28"/>
          <w:szCs w:val="28"/>
          <w:lang w:val="en-GB"/>
        </w:rPr>
      </w:pPr>
    </w:p>
    <w:p w:rsidR="00A441BF" w:rsidRDefault="00A441BF" w:rsidP="001B47A5">
      <w:pPr>
        <w:spacing w:after="0" w:line="240" w:lineRule="auto"/>
        <w:jc w:val="center"/>
        <w:rPr>
          <w:rFonts w:ascii="Times New Roman" w:hAnsi="Times New Roman" w:cs="Times New Roman"/>
          <w:sz w:val="28"/>
          <w:szCs w:val="28"/>
          <w:lang w:val="en-GB"/>
        </w:rPr>
      </w:pPr>
    </w:p>
    <w:p w:rsidR="00A441BF" w:rsidRDefault="00A441BF" w:rsidP="001B47A5">
      <w:pPr>
        <w:spacing w:after="0" w:line="240" w:lineRule="auto"/>
        <w:jc w:val="center"/>
        <w:rPr>
          <w:rFonts w:ascii="Times New Roman" w:hAnsi="Times New Roman" w:cs="Times New Roman"/>
          <w:sz w:val="28"/>
          <w:szCs w:val="28"/>
          <w:lang w:val="en-GB"/>
        </w:rPr>
      </w:pPr>
    </w:p>
    <w:p w:rsidR="00A441BF" w:rsidRDefault="00A441BF" w:rsidP="001B47A5">
      <w:pPr>
        <w:spacing w:after="0" w:line="240" w:lineRule="auto"/>
        <w:jc w:val="center"/>
        <w:rPr>
          <w:rFonts w:ascii="Times New Roman" w:hAnsi="Times New Roman" w:cs="Times New Roman"/>
          <w:sz w:val="28"/>
          <w:szCs w:val="28"/>
          <w:lang w:val="en-GB"/>
        </w:rPr>
      </w:pPr>
    </w:p>
    <w:p w:rsidR="00A441BF" w:rsidRDefault="00A441BF" w:rsidP="001B47A5">
      <w:pPr>
        <w:spacing w:after="0" w:line="240" w:lineRule="auto"/>
        <w:jc w:val="center"/>
        <w:rPr>
          <w:rFonts w:ascii="Times New Roman" w:hAnsi="Times New Roman" w:cs="Times New Roman"/>
          <w:sz w:val="28"/>
          <w:szCs w:val="28"/>
          <w:lang w:val="en-GB"/>
        </w:rPr>
      </w:pPr>
    </w:p>
    <w:p w:rsidR="00A441BF" w:rsidRDefault="00A441BF" w:rsidP="001B47A5">
      <w:pPr>
        <w:spacing w:after="0" w:line="240" w:lineRule="auto"/>
        <w:jc w:val="center"/>
        <w:rPr>
          <w:rFonts w:ascii="Times New Roman" w:hAnsi="Times New Roman" w:cs="Times New Roman"/>
          <w:sz w:val="28"/>
          <w:szCs w:val="28"/>
          <w:lang w:val="en-GB"/>
        </w:rPr>
      </w:pPr>
    </w:p>
    <w:p w:rsidR="00A441BF" w:rsidRDefault="00A441BF" w:rsidP="001B47A5">
      <w:pPr>
        <w:spacing w:after="0" w:line="240" w:lineRule="auto"/>
        <w:jc w:val="center"/>
        <w:rPr>
          <w:rFonts w:ascii="Times New Roman" w:hAnsi="Times New Roman" w:cs="Times New Roman"/>
          <w:sz w:val="28"/>
          <w:szCs w:val="28"/>
          <w:lang w:val="en-GB"/>
        </w:rPr>
      </w:pPr>
    </w:p>
    <w:p w:rsidR="00A441BF" w:rsidRDefault="00A441BF" w:rsidP="001B47A5">
      <w:pPr>
        <w:spacing w:after="0" w:line="240" w:lineRule="auto"/>
        <w:jc w:val="center"/>
        <w:rPr>
          <w:rFonts w:ascii="Times New Roman" w:hAnsi="Times New Roman" w:cs="Times New Roman"/>
          <w:sz w:val="28"/>
          <w:szCs w:val="28"/>
          <w:lang w:val="en-GB"/>
        </w:rPr>
      </w:pPr>
    </w:p>
    <w:p w:rsidR="00A441BF" w:rsidRDefault="00A441BF" w:rsidP="001B47A5">
      <w:pPr>
        <w:spacing w:after="0" w:line="240" w:lineRule="auto"/>
        <w:jc w:val="center"/>
        <w:rPr>
          <w:rFonts w:ascii="Times New Roman" w:hAnsi="Times New Roman" w:cs="Times New Roman"/>
          <w:sz w:val="28"/>
          <w:szCs w:val="28"/>
          <w:lang w:val="en-GB"/>
        </w:rPr>
      </w:pPr>
    </w:p>
    <w:p w:rsidR="00A441BF" w:rsidRDefault="00A441BF" w:rsidP="001B47A5">
      <w:pPr>
        <w:spacing w:after="0" w:line="240" w:lineRule="auto"/>
        <w:jc w:val="center"/>
        <w:rPr>
          <w:rFonts w:ascii="Times New Roman" w:hAnsi="Times New Roman" w:cs="Times New Roman"/>
          <w:sz w:val="28"/>
          <w:szCs w:val="28"/>
          <w:lang w:val="en-GB"/>
        </w:rPr>
      </w:pPr>
    </w:p>
    <w:p w:rsidR="00A441BF" w:rsidRDefault="00A441BF" w:rsidP="001B47A5">
      <w:pPr>
        <w:spacing w:after="0" w:line="240" w:lineRule="auto"/>
        <w:jc w:val="center"/>
        <w:rPr>
          <w:rFonts w:ascii="Times New Roman" w:hAnsi="Times New Roman" w:cs="Times New Roman"/>
          <w:sz w:val="28"/>
          <w:szCs w:val="28"/>
          <w:lang w:val="en-GB"/>
        </w:rPr>
      </w:pPr>
    </w:p>
    <w:p w:rsidR="00A441BF" w:rsidRDefault="00A441BF" w:rsidP="001B47A5">
      <w:pPr>
        <w:spacing w:after="0" w:line="240" w:lineRule="auto"/>
        <w:jc w:val="center"/>
        <w:rPr>
          <w:rFonts w:ascii="Times New Roman" w:hAnsi="Times New Roman" w:cs="Times New Roman"/>
          <w:sz w:val="28"/>
          <w:szCs w:val="28"/>
          <w:lang w:val="en-GB"/>
        </w:rPr>
      </w:pPr>
    </w:p>
    <w:p w:rsidR="00A441BF" w:rsidRDefault="00A441BF" w:rsidP="001B47A5">
      <w:pPr>
        <w:spacing w:after="0" w:line="240" w:lineRule="auto"/>
        <w:jc w:val="center"/>
        <w:rPr>
          <w:rFonts w:ascii="Times New Roman" w:hAnsi="Times New Roman" w:cs="Times New Roman"/>
          <w:sz w:val="28"/>
          <w:szCs w:val="28"/>
          <w:lang w:val="en-GB"/>
        </w:rPr>
      </w:pPr>
    </w:p>
    <w:p w:rsidR="00A441BF" w:rsidRDefault="00A441BF" w:rsidP="001B47A5">
      <w:pPr>
        <w:spacing w:after="0" w:line="240" w:lineRule="auto"/>
        <w:jc w:val="center"/>
        <w:rPr>
          <w:rFonts w:ascii="Times New Roman" w:hAnsi="Times New Roman" w:cs="Times New Roman"/>
          <w:sz w:val="28"/>
          <w:szCs w:val="28"/>
          <w:lang w:val="en-GB"/>
        </w:rPr>
      </w:pPr>
    </w:p>
    <w:p w:rsidR="00A441BF" w:rsidRDefault="00A441BF" w:rsidP="001B47A5">
      <w:pPr>
        <w:spacing w:after="0" w:line="240" w:lineRule="auto"/>
        <w:jc w:val="center"/>
        <w:rPr>
          <w:rFonts w:ascii="Times New Roman" w:hAnsi="Times New Roman" w:cs="Times New Roman"/>
          <w:sz w:val="28"/>
          <w:szCs w:val="28"/>
          <w:lang w:val="en-GB"/>
        </w:rPr>
      </w:pPr>
    </w:p>
    <w:p w:rsidR="00A441BF" w:rsidRDefault="00A441BF" w:rsidP="001B47A5">
      <w:pPr>
        <w:spacing w:after="0" w:line="240" w:lineRule="auto"/>
        <w:jc w:val="center"/>
        <w:rPr>
          <w:rFonts w:ascii="Times New Roman" w:hAnsi="Times New Roman" w:cs="Times New Roman"/>
          <w:sz w:val="28"/>
          <w:szCs w:val="28"/>
          <w:lang w:val="en-GB"/>
        </w:rPr>
      </w:pPr>
    </w:p>
    <w:p w:rsidR="00A441BF" w:rsidRDefault="00A441BF" w:rsidP="001B47A5">
      <w:pPr>
        <w:spacing w:after="0" w:line="240" w:lineRule="auto"/>
        <w:jc w:val="center"/>
        <w:rPr>
          <w:rFonts w:ascii="Times New Roman" w:hAnsi="Times New Roman" w:cs="Times New Roman"/>
          <w:sz w:val="28"/>
          <w:szCs w:val="28"/>
          <w:lang w:val="en-GB"/>
        </w:rPr>
      </w:pPr>
    </w:p>
    <w:p w:rsidR="00A441BF" w:rsidRDefault="00A441BF" w:rsidP="001B47A5">
      <w:pPr>
        <w:spacing w:after="0" w:line="240" w:lineRule="auto"/>
        <w:jc w:val="center"/>
        <w:rPr>
          <w:rFonts w:ascii="Times New Roman" w:hAnsi="Times New Roman" w:cs="Times New Roman"/>
          <w:sz w:val="28"/>
          <w:szCs w:val="28"/>
          <w:lang w:val="en-GB"/>
        </w:rPr>
      </w:pPr>
    </w:p>
    <w:p w:rsidR="00A441BF" w:rsidRDefault="00A441BF" w:rsidP="001B47A5">
      <w:pPr>
        <w:spacing w:after="0" w:line="240" w:lineRule="auto"/>
        <w:jc w:val="center"/>
        <w:rPr>
          <w:rFonts w:ascii="Times New Roman" w:hAnsi="Times New Roman" w:cs="Times New Roman"/>
          <w:sz w:val="28"/>
          <w:szCs w:val="28"/>
          <w:lang w:val="en-GB"/>
        </w:rPr>
      </w:pPr>
    </w:p>
    <w:p w:rsidR="00A441BF" w:rsidRDefault="00A441BF" w:rsidP="001B47A5">
      <w:pPr>
        <w:spacing w:after="0" w:line="240" w:lineRule="auto"/>
        <w:jc w:val="center"/>
        <w:rPr>
          <w:rFonts w:ascii="Times New Roman" w:hAnsi="Times New Roman" w:cs="Times New Roman"/>
          <w:sz w:val="28"/>
          <w:szCs w:val="28"/>
          <w:lang w:val="en-GB"/>
        </w:rPr>
      </w:pPr>
    </w:p>
    <w:p w:rsidR="00A441BF" w:rsidRDefault="00A441BF" w:rsidP="001B47A5">
      <w:pPr>
        <w:spacing w:after="0" w:line="240" w:lineRule="auto"/>
        <w:jc w:val="center"/>
        <w:rPr>
          <w:rFonts w:ascii="Times New Roman" w:hAnsi="Times New Roman" w:cs="Times New Roman"/>
          <w:sz w:val="28"/>
          <w:szCs w:val="28"/>
          <w:lang w:val="en-GB"/>
        </w:rPr>
      </w:pPr>
    </w:p>
    <w:p w:rsidR="00A441BF" w:rsidRDefault="00A441BF" w:rsidP="001B47A5">
      <w:pPr>
        <w:spacing w:after="0" w:line="240" w:lineRule="auto"/>
        <w:jc w:val="center"/>
        <w:rPr>
          <w:rFonts w:ascii="Times New Roman" w:hAnsi="Times New Roman" w:cs="Times New Roman"/>
          <w:sz w:val="28"/>
          <w:szCs w:val="28"/>
          <w:lang w:val="en-GB"/>
        </w:rPr>
      </w:pPr>
    </w:p>
    <w:p w:rsidR="00A441BF" w:rsidRDefault="00A441BF" w:rsidP="001B47A5">
      <w:pPr>
        <w:spacing w:after="0" w:line="240" w:lineRule="auto"/>
        <w:jc w:val="center"/>
        <w:rPr>
          <w:rFonts w:ascii="Times New Roman" w:hAnsi="Times New Roman" w:cs="Times New Roman"/>
          <w:sz w:val="28"/>
          <w:szCs w:val="28"/>
          <w:lang w:val="en-GB"/>
        </w:rPr>
      </w:pPr>
    </w:p>
    <w:p w:rsidR="00A441BF" w:rsidRDefault="00A441BF" w:rsidP="001B47A5">
      <w:pPr>
        <w:spacing w:after="0" w:line="240" w:lineRule="auto"/>
        <w:jc w:val="center"/>
        <w:rPr>
          <w:rFonts w:ascii="Times New Roman" w:hAnsi="Times New Roman" w:cs="Times New Roman"/>
          <w:sz w:val="28"/>
          <w:szCs w:val="28"/>
          <w:lang w:val="en-GB"/>
        </w:rPr>
      </w:pPr>
    </w:p>
    <w:p w:rsidR="00A441BF" w:rsidRDefault="00A441BF" w:rsidP="001B47A5">
      <w:pPr>
        <w:spacing w:after="0" w:line="240" w:lineRule="auto"/>
        <w:jc w:val="center"/>
        <w:rPr>
          <w:rFonts w:ascii="Times New Roman" w:hAnsi="Times New Roman" w:cs="Times New Roman"/>
          <w:sz w:val="28"/>
          <w:szCs w:val="28"/>
          <w:lang w:val="en-GB"/>
        </w:rPr>
      </w:pPr>
    </w:p>
    <w:p w:rsidR="00A441BF" w:rsidRDefault="00A441BF" w:rsidP="001B47A5">
      <w:pPr>
        <w:spacing w:after="0" w:line="240" w:lineRule="auto"/>
        <w:jc w:val="center"/>
        <w:rPr>
          <w:rFonts w:ascii="Times New Roman" w:hAnsi="Times New Roman" w:cs="Times New Roman"/>
          <w:sz w:val="28"/>
          <w:szCs w:val="28"/>
          <w:lang w:val="en-GB"/>
        </w:rPr>
      </w:pPr>
    </w:p>
    <w:p w:rsidR="00A441BF" w:rsidRDefault="00A441BF" w:rsidP="001B47A5">
      <w:pPr>
        <w:spacing w:after="0" w:line="240" w:lineRule="auto"/>
        <w:jc w:val="center"/>
        <w:rPr>
          <w:rFonts w:ascii="Times New Roman" w:hAnsi="Times New Roman" w:cs="Times New Roman"/>
          <w:sz w:val="28"/>
          <w:szCs w:val="28"/>
          <w:lang w:val="en-GB"/>
        </w:rPr>
      </w:pPr>
    </w:p>
    <w:p w:rsidR="00A441BF" w:rsidRDefault="00A441BF" w:rsidP="001B47A5">
      <w:pPr>
        <w:spacing w:after="0" w:line="240" w:lineRule="auto"/>
        <w:jc w:val="center"/>
        <w:rPr>
          <w:rFonts w:ascii="Times New Roman" w:hAnsi="Times New Roman" w:cs="Times New Roman"/>
          <w:sz w:val="28"/>
          <w:szCs w:val="28"/>
          <w:lang w:val="en-GB"/>
        </w:rPr>
      </w:pPr>
    </w:p>
    <w:p w:rsidR="00A441BF" w:rsidRDefault="00A441BF" w:rsidP="001B47A5">
      <w:pPr>
        <w:spacing w:after="0" w:line="240" w:lineRule="auto"/>
        <w:jc w:val="center"/>
        <w:rPr>
          <w:rFonts w:ascii="Times New Roman" w:hAnsi="Times New Roman" w:cs="Times New Roman"/>
          <w:sz w:val="28"/>
          <w:szCs w:val="28"/>
          <w:lang w:val="en-GB"/>
        </w:rPr>
      </w:pPr>
    </w:p>
    <w:p w:rsidR="00A441BF" w:rsidRDefault="00A441BF" w:rsidP="001B47A5">
      <w:pPr>
        <w:spacing w:after="0" w:line="240" w:lineRule="auto"/>
        <w:jc w:val="center"/>
        <w:rPr>
          <w:rFonts w:ascii="Times New Roman" w:hAnsi="Times New Roman" w:cs="Times New Roman"/>
          <w:sz w:val="28"/>
          <w:szCs w:val="28"/>
          <w:lang w:val="en-GB"/>
        </w:rPr>
      </w:pPr>
    </w:p>
    <w:p w:rsidR="00A441BF" w:rsidRDefault="00A441BF" w:rsidP="001B47A5">
      <w:pPr>
        <w:spacing w:after="0" w:line="240" w:lineRule="auto"/>
        <w:jc w:val="center"/>
        <w:rPr>
          <w:rFonts w:ascii="Times New Roman" w:hAnsi="Times New Roman" w:cs="Times New Roman"/>
          <w:sz w:val="28"/>
          <w:szCs w:val="28"/>
          <w:lang w:val="en-GB"/>
        </w:rPr>
      </w:pPr>
    </w:p>
    <w:p w:rsidR="00A441BF" w:rsidRDefault="00A441BF" w:rsidP="001B47A5">
      <w:pPr>
        <w:spacing w:after="0" w:line="240" w:lineRule="auto"/>
        <w:jc w:val="center"/>
        <w:rPr>
          <w:rFonts w:ascii="Times New Roman" w:hAnsi="Times New Roman" w:cs="Times New Roman"/>
          <w:sz w:val="28"/>
          <w:szCs w:val="28"/>
          <w:lang w:val="en-GB"/>
        </w:rPr>
      </w:pPr>
    </w:p>
    <w:p w:rsidR="00A441BF" w:rsidRDefault="00A441BF" w:rsidP="001B47A5">
      <w:pPr>
        <w:spacing w:after="0" w:line="240" w:lineRule="auto"/>
        <w:jc w:val="center"/>
        <w:rPr>
          <w:rFonts w:ascii="Times New Roman" w:hAnsi="Times New Roman" w:cs="Times New Roman"/>
          <w:sz w:val="28"/>
          <w:szCs w:val="28"/>
          <w:lang w:val="en-GB"/>
        </w:rPr>
      </w:pPr>
    </w:p>
    <w:p w:rsidR="00434C61" w:rsidRPr="00434C61" w:rsidRDefault="00434C61" w:rsidP="00434C61">
      <w:pPr>
        <w:spacing w:after="0" w:line="240" w:lineRule="auto"/>
        <w:jc w:val="center"/>
        <w:rPr>
          <w:rFonts w:ascii="Times New Roman" w:hAnsi="Times New Roman" w:cs="Times New Roman"/>
          <w:b/>
          <w:sz w:val="28"/>
          <w:szCs w:val="28"/>
          <w:lang w:val="en-GB"/>
        </w:rPr>
      </w:pPr>
      <w:r w:rsidRPr="00434C61">
        <w:rPr>
          <w:rFonts w:ascii="Times New Roman" w:hAnsi="Times New Roman" w:cs="Times New Roman"/>
          <w:b/>
          <w:sz w:val="28"/>
          <w:szCs w:val="28"/>
          <w:lang w:val="en-GB"/>
        </w:rPr>
        <w:t>KIDIRBAYEVA Kh. K.</w:t>
      </w:r>
    </w:p>
    <w:p w:rsidR="00434C61" w:rsidRPr="00434C61" w:rsidRDefault="00434C61" w:rsidP="00434C61">
      <w:pPr>
        <w:spacing w:after="0" w:line="240" w:lineRule="auto"/>
        <w:jc w:val="center"/>
        <w:rPr>
          <w:rFonts w:ascii="Times New Roman" w:hAnsi="Times New Roman" w:cs="Times New Roman"/>
          <w:b/>
          <w:sz w:val="28"/>
          <w:szCs w:val="28"/>
          <w:lang w:val="en-GB"/>
        </w:rPr>
      </w:pPr>
    </w:p>
    <w:p w:rsidR="00434C61" w:rsidRPr="00434C61" w:rsidRDefault="00434C61" w:rsidP="00434C61">
      <w:pPr>
        <w:spacing w:after="0" w:line="240" w:lineRule="auto"/>
        <w:jc w:val="center"/>
        <w:rPr>
          <w:rFonts w:ascii="Times New Roman" w:hAnsi="Times New Roman" w:cs="Times New Roman"/>
          <w:b/>
          <w:sz w:val="28"/>
          <w:szCs w:val="28"/>
          <w:lang w:val="en-GB"/>
        </w:rPr>
      </w:pPr>
      <w:r w:rsidRPr="00434C61">
        <w:rPr>
          <w:rFonts w:ascii="Times New Roman" w:hAnsi="Times New Roman" w:cs="Times New Roman"/>
          <w:b/>
          <w:sz w:val="28"/>
          <w:szCs w:val="28"/>
          <w:lang w:val="en-GB"/>
        </w:rPr>
        <w:t>METHODICAL INSTRUCTION</w:t>
      </w:r>
    </w:p>
    <w:p w:rsidR="00434C61" w:rsidRDefault="00434C61" w:rsidP="00434C61">
      <w:pPr>
        <w:spacing w:after="0" w:line="240" w:lineRule="auto"/>
        <w:jc w:val="center"/>
        <w:rPr>
          <w:rFonts w:ascii="Times New Roman" w:hAnsi="Times New Roman" w:cs="Times New Roman"/>
          <w:b/>
          <w:sz w:val="28"/>
          <w:szCs w:val="28"/>
          <w:lang w:val="en-GB"/>
        </w:rPr>
      </w:pPr>
    </w:p>
    <w:p w:rsidR="00434C61" w:rsidRDefault="00434C61" w:rsidP="00434C61">
      <w:pPr>
        <w:spacing w:after="0" w:line="240" w:lineRule="auto"/>
        <w:jc w:val="center"/>
        <w:rPr>
          <w:rFonts w:ascii="Times New Roman" w:hAnsi="Times New Roman" w:cs="Times New Roman"/>
          <w:b/>
          <w:sz w:val="28"/>
          <w:szCs w:val="28"/>
          <w:lang w:val="en-GB"/>
        </w:rPr>
      </w:pPr>
    </w:p>
    <w:p w:rsidR="00434C61" w:rsidRDefault="00434C61" w:rsidP="00434C61">
      <w:pPr>
        <w:spacing w:after="0" w:line="240" w:lineRule="auto"/>
        <w:jc w:val="center"/>
        <w:rPr>
          <w:rFonts w:ascii="Times New Roman" w:hAnsi="Times New Roman" w:cs="Times New Roman"/>
          <w:b/>
          <w:sz w:val="28"/>
          <w:szCs w:val="28"/>
          <w:lang w:val="en-GB"/>
        </w:rPr>
      </w:pPr>
    </w:p>
    <w:p w:rsidR="00434C61" w:rsidRDefault="00434C61" w:rsidP="00434C61">
      <w:pPr>
        <w:spacing w:after="0" w:line="240" w:lineRule="auto"/>
        <w:jc w:val="center"/>
        <w:rPr>
          <w:rFonts w:ascii="Times New Roman" w:hAnsi="Times New Roman" w:cs="Times New Roman"/>
          <w:b/>
          <w:sz w:val="28"/>
          <w:szCs w:val="28"/>
          <w:lang w:val="en-GB"/>
        </w:rPr>
      </w:pPr>
    </w:p>
    <w:p w:rsidR="00434C61" w:rsidRPr="00434C61" w:rsidRDefault="00434C61" w:rsidP="00434C61">
      <w:pPr>
        <w:spacing w:after="0" w:line="240" w:lineRule="auto"/>
        <w:jc w:val="center"/>
        <w:rPr>
          <w:rFonts w:ascii="Times New Roman" w:hAnsi="Times New Roman" w:cs="Times New Roman"/>
          <w:b/>
          <w:sz w:val="28"/>
          <w:szCs w:val="28"/>
          <w:lang w:val="en-GB"/>
        </w:rPr>
      </w:pPr>
    </w:p>
    <w:p w:rsidR="00434C61" w:rsidRPr="00434C61" w:rsidRDefault="00434C61" w:rsidP="00434C61">
      <w:pPr>
        <w:spacing w:after="0" w:line="240" w:lineRule="auto"/>
        <w:jc w:val="center"/>
        <w:rPr>
          <w:rFonts w:ascii="Times New Roman" w:hAnsi="Times New Roman" w:cs="Times New Roman"/>
          <w:b/>
          <w:sz w:val="28"/>
          <w:szCs w:val="28"/>
          <w:lang w:val="en-GB"/>
        </w:rPr>
      </w:pPr>
      <w:r w:rsidRPr="00434C61">
        <w:rPr>
          <w:rFonts w:ascii="Times New Roman" w:hAnsi="Times New Roman" w:cs="Times New Roman"/>
          <w:b/>
          <w:sz w:val="28"/>
          <w:szCs w:val="28"/>
          <w:lang w:val="en-GB"/>
        </w:rPr>
        <w:t>for laboratory works on the discipline</w:t>
      </w:r>
    </w:p>
    <w:p w:rsidR="00434C61" w:rsidRPr="00434C61" w:rsidRDefault="00434C61" w:rsidP="00434C61">
      <w:pPr>
        <w:spacing w:after="0" w:line="240" w:lineRule="auto"/>
        <w:jc w:val="center"/>
        <w:rPr>
          <w:rFonts w:ascii="Times New Roman" w:hAnsi="Times New Roman" w:cs="Times New Roman"/>
          <w:b/>
          <w:sz w:val="28"/>
          <w:szCs w:val="28"/>
          <w:lang w:val="en-GB"/>
        </w:rPr>
      </w:pPr>
      <w:r w:rsidRPr="00434C61">
        <w:rPr>
          <w:rFonts w:ascii="Times New Roman" w:hAnsi="Times New Roman" w:cs="Times New Roman"/>
          <w:b/>
          <w:sz w:val="28"/>
          <w:szCs w:val="28"/>
          <w:lang w:val="en-GB"/>
        </w:rPr>
        <w:t>«Cytology and Histology»</w:t>
      </w:r>
    </w:p>
    <w:p w:rsidR="00434C61" w:rsidRPr="00434C61" w:rsidRDefault="00434C61" w:rsidP="00434C61">
      <w:pPr>
        <w:spacing w:after="0" w:line="240" w:lineRule="auto"/>
        <w:jc w:val="center"/>
        <w:rPr>
          <w:rFonts w:ascii="Times New Roman" w:hAnsi="Times New Roman" w:cs="Times New Roman"/>
          <w:b/>
          <w:sz w:val="28"/>
          <w:szCs w:val="28"/>
          <w:lang w:val="en-GB"/>
        </w:rPr>
      </w:pPr>
      <w:r w:rsidRPr="00434C61">
        <w:rPr>
          <w:rFonts w:ascii="Times New Roman" w:hAnsi="Times New Roman" w:cs="Times New Roman"/>
          <w:b/>
          <w:sz w:val="28"/>
          <w:szCs w:val="28"/>
          <w:lang w:val="en-GB"/>
        </w:rPr>
        <w:t>for students of specialty: 6В01550, 6B05110 – Biology</w:t>
      </w:r>
    </w:p>
    <w:p w:rsidR="00434C61" w:rsidRDefault="00434C61" w:rsidP="001B47A5">
      <w:pPr>
        <w:spacing w:after="0" w:line="240" w:lineRule="auto"/>
        <w:jc w:val="center"/>
        <w:rPr>
          <w:rFonts w:ascii="Times New Roman" w:hAnsi="Times New Roman" w:cs="Times New Roman"/>
          <w:sz w:val="28"/>
          <w:szCs w:val="28"/>
          <w:lang w:val="en-GB"/>
        </w:rPr>
      </w:pPr>
    </w:p>
    <w:p w:rsidR="00434C61" w:rsidRDefault="00434C61" w:rsidP="001B47A5">
      <w:pPr>
        <w:spacing w:after="0" w:line="240" w:lineRule="auto"/>
        <w:jc w:val="center"/>
        <w:rPr>
          <w:rFonts w:ascii="Times New Roman" w:hAnsi="Times New Roman" w:cs="Times New Roman"/>
          <w:sz w:val="28"/>
          <w:szCs w:val="28"/>
          <w:lang w:val="en-GB"/>
        </w:rPr>
      </w:pPr>
    </w:p>
    <w:p w:rsidR="00434C61" w:rsidRDefault="00434C61" w:rsidP="001B47A5">
      <w:pPr>
        <w:spacing w:after="0" w:line="240" w:lineRule="auto"/>
        <w:jc w:val="center"/>
        <w:rPr>
          <w:rFonts w:ascii="Times New Roman" w:hAnsi="Times New Roman" w:cs="Times New Roman"/>
          <w:sz w:val="28"/>
          <w:szCs w:val="28"/>
          <w:lang w:val="en-GB"/>
        </w:rPr>
      </w:pPr>
    </w:p>
    <w:p w:rsidR="00434C61" w:rsidRDefault="00434C61" w:rsidP="001B47A5">
      <w:pPr>
        <w:spacing w:after="0" w:line="240" w:lineRule="auto"/>
        <w:jc w:val="center"/>
        <w:rPr>
          <w:rFonts w:ascii="Times New Roman" w:hAnsi="Times New Roman" w:cs="Times New Roman"/>
          <w:sz w:val="28"/>
          <w:szCs w:val="28"/>
          <w:lang w:val="en-GB"/>
        </w:rPr>
      </w:pPr>
    </w:p>
    <w:p w:rsidR="00434C61" w:rsidRDefault="00434C61" w:rsidP="001B47A5">
      <w:pPr>
        <w:spacing w:after="0" w:line="240" w:lineRule="auto"/>
        <w:jc w:val="center"/>
        <w:rPr>
          <w:rFonts w:ascii="Times New Roman" w:hAnsi="Times New Roman" w:cs="Times New Roman"/>
          <w:sz w:val="28"/>
          <w:szCs w:val="28"/>
          <w:lang w:val="en-GB"/>
        </w:rPr>
      </w:pPr>
    </w:p>
    <w:p w:rsidR="00434C61" w:rsidRDefault="00434C61" w:rsidP="001B47A5">
      <w:pPr>
        <w:spacing w:after="0" w:line="240" w:lineRule="auto"/>
        <w:jc w:val="center"/>
        <w:rPr>
          <w:rFonts w:ascii="Times New Roman" w:hAnsi="Times New Roman" w:cs="Times New Roman"/>
          <w:sz w:val="28"/>
          <w:szCs w:val="28"/>
          <w:lang w:val="en-GB"/>
        </w:rPr>
      </w:pPr>
    </w:p>
    <w:p w:rsidR="00434C61" w:rsidRDefault="00434C61" w:rsidP="001B47A5">
      <w:pPr>
        <w:spacing w:after="0" w:line="240" w:lineRule="auto"/>
        <w:jc w:val="center"/>
        <w:rPr>
          <w:rFonts w:ascii="Times New Roman" w:hAnsi="Times New Roman" w:cs="Times New Roman"/>
          <w:sz w:val="28"/>
          <w:szCs w:val="28"/>
          <w:lang w:val="en-GB"/>
        </w:rPr>
      </w:pPr>
    </w:p>
    <w:p w:rsidR="00434C61" w:rsidRDefault="00434C61" w:rsidP="001B47A5">
      <w:pPr>
        <w:spacing w:after="0" w:line="240" w:lineRule="auto"/>
        <w:jc w:val="center"/>
        <w:rPr>
          <w:rFonts w:ascii="Times New Roman" w:hAnsi="Times New Roman" w:cs="Times New Roman"/>
          <w:sz w:val="28"/>
          <w:szCs w:val="28"/>
          <w:lang w:val="en-GB"/>
        </w:rPr>
      </w:pPr>
    </w:p>
    <w:p w:rsidR="00434C61" w:rsidRDefault="00434C61" w:rsidP="001B47A5">
      <w:pPr>
        <w:spacing w:after="0" w:line="240" w:lineRule="auto"/>
        <w:jc w:val="center"/>
        <w:rPr>
          <w:rFonts w:ascii="Times New Roman" w:hAnsi="Times New Roman" w:cs="Times New Roman"/>
          <w:sz w:val="28"/>
          <w:szCs w:val="28"/>
          <w:lang w:val="en-GB"/>
        </w:rPr>
      </w:pPr>
    </w:p>
    <w:p w:rsidR="00434C61" w:rsidRDefault="00434C61" w:rsidP="001B47A5">
      <w:pPr>
        <w:spacing w:after="0" w:line="240" w:lineRule="auto"/>
        <w:jc w:val="center"/>
        <w:rPr>
          <w:rFonts w:ascii="Times New Roman" w:hAnsi="Times New Roman" w:cs="Times New Roman"/>
          <w:sz w:val="28"/>
          <w:szCs w:val="28"/>
          <w:lang w:val="en-GB"/>
        </w:rPr>
      </w:pPr>
    </w:p>
    <w:p w:rsidR="00434C61" w:rsidRDefault="00434C61" w:rsidP="001B47A5">
      <w:pPr>
        <w:spacing w:after="0" w:line="240" w:lineRule="auto"/>
        <w:jc w:val="center"/>
        <w:rPr>
          <w:rFonts w:ascii="Times New Roman" w:hAnsi="Times New Roman" w:cs="Times New Roman"/>
          <w:sz w:val="28"/>
          <w:szCs w:val="28"/>
          <w:lang w:val="en-GB"/>
        </w:rPr>
      </w:pPr>
    </w:p>
    <w:p w:rsidR="00434C61" w:rsidRDefault="00434C61" w:rsidP="001B47A5">
      <w:pPr>
        <w:spacing w:after="0" w:line="240" w:lineRule="auto"/>
        <w:jc w:val="center"/>
        <w:rPr>
          <w:rFonts w:ascii="Times New Roman" w:hAnsi="Times New Roman" w:cs="Times New Roman"/>
          <w:sz w:val="28"/>
          <w:szCs w:val="28"/>
          <w:lang w:val="en-GB"/>
        </w:rPr>
      </w:pPr>
    </w:p>
    <w:p w:rsidR="00434C61" w:rsidRDefault="00434C61" w:rsidP="001B47A5">
      <w:pPr>
        <w:spacing w:after="0" w:line="240" w:lineRule="auto"/>
        <w:jc w:val="center"/>
        <w:rPr>
          <w:rFonts w:ascii="Times New Roman" w:hAnsi="Times New Roman" w:cs="Times New Roman"/>
          <w:sz w:val="28"/>
          <w:szCs w:val="28"/>
          <w:lang w:val="en-GB"/>
        </w:rPr>
      </w:pPr>
    </w:p>
    <w:p w:rsidR="00434C61" w:rsidRDefault="00434C61" w:rsidP="001B47A5">
      <w:pPr>
        <w:spacing w:after="0" w:line="240" w:lineRule="auto"/>
        <w:jc w:val="center"/>
        <w:rPr>
          <w:rFonts w:ascii="Times New Roman" w:hAnsi="Times New Roman" w:cs="Times New Roman"/>
          <w:sz w:val="28"/>
          <w:szCs w:val="28"/>
          <w:lang w:val="en-GB"/>
        </w:rPr>
      </w:pPr>
    </w:p>
    <w:p w:rsidR="00434C61" w:rsidRDefault="00434C61" w:rsidP="001B47A5">
      <w:pPr>
        <w:spacing w:after="0" w:line="240" w:lineRule="auto"/>
        <w:jc w:val="center"/>
        <w:rPr>
          <w:rFonts w:ascii="Times New Roman" w:hAnsi="Times New Roman" w:cs="Times New Roman"/>
          <w:sz w:val="28"/>
          <w:szCs w:val="28"/>
          <w:lang w:val="en-GB"/>
        </w:rPr>
      </w:pPr>
    </w:p>
    <w:p w:rsidR="00434C61" w:rsidRDefault="00434C61" w:rsidP="001B47A5">
      <w:pPr>
        <w:spacing w:after="0" w:line="240" w:lineRule="auto"/>
        <w:jc w:val="center"/>
        <w:rPr>
          <w:rFonts w:ascii="Times New Roman" w:hAnsi="Times New Roman" w:cs="Times New Roman"/>
          <w:sz w:val="28"/>
          <w:szCs w:val="28"/>
          <w:lang w:val="en-GB"/>
        </w:rPr>
      </w:pPr>
    </w:p>
    <w:p w:rsidR="00434C61" w:rsidRDefault="00434C61" w:rsidP="001B47A5">
      <w:pPr>
        <w:spacing w:after="0" w:line="240" w:lineRule="auto"/>
        <w:jc w:val="center"/>
        <w:rPr>
          <w:rFonts w:ascii="Times New Roman" w:hAnsi="Times New Roman" w:cs="Times New Roman"/>
          <w:sz w:val="28"/>
          <w:szCs w:val="28"/>
          <w:lang w:val="en-GB"/>
        </w:rPr>
      </w:pPr>
    </w:p>
    <w:p w:rsidR="00434C61" w:rsidRDefault="00434C61" w:rsidP="001B47A5">
      <w:pPr>
        <w:spacing w:after="0" w:line="240" w:lineRule="auto"/>
        <w:jc w:val="center"/>
        <w:rPr>
          <w:rFonts w:ascii="Times New Roman" w:hAnsi="Times New Roman" w:cs="Times New Roman"/>
          <w:sz w:val="28"/>
          <w:szCs w:val="28"/>
          <w:lang w:val="en-GB"/>
        </w:rPr>
      </w:pPr>
    </w:p>
    <w:p w:rsidR="00434C61" w:rsidRDefault="00434C61" w:rsidP="001B47A5">
      <w:pPr>
        <w:spacing w:after="0" w:line="240" w:lineRule="auto"/>
        <w:jc w:val="center"/>
        <w:rPr>
          <w:rFonts w:ascii="Times New Roman" w:hAnsi="Times New Roman" w:cs="Times New Roman"/>
          <w:sz w:val="28"/>
          <w:szCs w:val="28"/>
          <w:lang w:val="en-GB"/>
        </w:rPr>
      </w:pPr>
    </w:p>
    <w:p w:rsidR="00434C61" w:rsidRDefault="00434C61" w:rsidP="001B47A5">
      <w:pPr>
        <w:spacing w:after="0" w:line="240" w:lineRule="auto"/>
        <w:jc w:val="center"/>
        <w:rPr>
          <w:rFonts w:ascii="Times New Roman" w:hAnsi="Times New Roman" w:cs="Times New Roman"/>
          <w:sz w:val="28"/>
          <w:szCs w:val="28"/>
          <w:lang w:val="en-GB"/>
        </w:rPr>
      </w:pPr>
    </w:p>
    <w:p w:rsidR="00434C61" w:rsidRDefault="00434C61" w:rsidP="001B47A5">
      <w:pPr>
        <w:spacing w:after="0" w:line="240" w:lineRule="auto"/>
        <w:jc w:val="center"/>
        <w:rPr>
          <w:rFonts w:ascii="Times New Roman" w:hAnsi="Times New Roman" w:cs="Times New Roman"/>
          <w:sz w:val="28"/>
          <w:szCs w:val="28"/>
          <w:lang w:val="en-GB"/>
        </w:rPr>
      </w:pPr>
    </w:p>
    <w:p w:rsidR="00434C61" w:rsidRDefault="00434C61" w:rsidP="001B47A5">
      <w:pPr>
        <w:spacing w:after="0" w:line="240" w:lineRule="auto"/>
        <w:jc w:val="center"/>
        <w:rPr>
          <w:rFonts w:ascii="Times New Roman" w:hAnsi="Times New Roman" w:cs="Times New Roman"/>
          <w:sz w:val="28"/>
          <w:szCs w:val="28"/>
          <w:lang w:val="en-GB"/>
        </w:rPr>
      </w:pPr>
    </w:p>
    <w:p w:rsidR="00F025C4" w:rsidRDefault="00F025C4" w:rsidP="001B47A5">
      <w:pPr>
        <w:spacing w:after="0" w:line="240" w:lineRule="auto"/>
        <w:jc w:val="center"/>
        <w:rPr>
          <w:rFonts w:ascii="Times New Roman" w:hAnsi="Times New Roman" w:cs="Times New Roman"/>
          <w:sz w:val="28"/>
          <w:szCs w:val="28"/>
          <w:lang w:val="en-GB"/>
        </w:rPr>
      </w:pPr>
    </w:p>
    <w:p w:rsidR="00F025C4" w:rsidRDefault="00F025C4" w:rsidP="001B47A5">
      <w:pPr>
        <w:spacing w:after="0" w:line="240" w:lineRule="auto"/>
        <w:jc w:val="center"/>
        <w:rPr>
          <w:rFonts w:ascii="Times New Roman" w:hAnsi="Times New Roman" w:cs="Times New Roman"/>
          <w:sz w:val="28"/>
          <w:szCs w:val="28"/>
          <w:lang w:val="en-GB"/>
        </w:rPr>
      </w:pPr>
    </w:p>
    <w:p w:rsidR="00F025C4" w:rsidRDefault="00F025C4" w:rsidP="001B47A5">
      <w:pPr>
        <w:spacing w:after="0" w:line="240" w:lineRule="auto"/>
        <w:jc w:val="center"/>
        <w:rPr>
          <w:rFonts w:ascii="Times New Roman" w:hAnsi="Times New Roman" w:cs="Times New Roman"/>
          <w:sz w:val="28"/>
          <w:szCs w:val="28"/>
          <w:lang w:val="en-GB"/>
        </w:rPr>
      </w:pPr>
    </w:p>
    <w:p w:rsidR="00F025C4" w:rsidRDefault="00F025C4" w:rsidP="001B47A5">
      <w:pPr>
        <w:spacing w:after="0" w:line="240" w:lineRule="auto"/>
        <w:jc w:val="center"/>
        <w:rPr>
          <w:rFonts w:ascii="Times New Roman" w:hAnsi="Times New Roman" w:cs="Times New Roman"/>
          <w:sz w:val="28"/>
          <w:szCs w:val="28"/>
          <w:lang w:val="en-GB"/>
        </w:rPr>
      </w:pPr>
    </w:p>
    <w:p w:rsidR="00434C61" w:rsidRDefault="00434C61" w:rsidP="001B47A5">
      <w:pPr>
        <w:spacing w:after="0" w:line="240" w:lineRule="auto"/>
        <w:jc w:val="center"/>
        <w:rPr>
          <w:rFonts w:ascii="Times New Roman" w:hAnsi="Times New Roman" w:cs="Times New Roman"/>
          <w:sz w:val="28"/>
          <w:szCs w:val="28"/>
          <w:lang w:val="en-GB"/>
        </w:rPr>
      </w:pPr>
    </w:p>
    <w:p w:rsidR="00F025C4" w:rsidRDefault="00F025C4" w:rsidP="001B47A5">
      <w:pPr>
        <w:spacing w:after="0" w:line="240" w:lineRule="auto"/>
        <w:jc w:val="center"/>
        <w:rPr>
          <w:rFonts w:ascii="Times New Roman" w:hAnsi="Times New Roman" w:cs="Times New Roman"/>
          <w:sz w:val="28"/>
          <w:szCs w:val="28"/>
          <w:lang w:val="en-GB"/>
        </w:rPr>
      </w:pPr>
    </w:p>
    <w:p w:rsidR="00F025C4" w:rsidRDefault="00F025C4" w:rsidP="001B47A5">
      <w:pPr>
        <w:spacing w:after="0" w:line="240" w:lineRule="auto"/>
        <w:jc w:val="center"/>
        <w:rPr>
          <w:rFonts w:ascii="Times New Roman" w:hAnsi="Times New Roman" w:cs="Times New Roman"/>
          <w:sz w:val="28"/>
          <w:szCs w:val="28"/>
          <w:lang w:val="en-GB"/>
        </w:rPr>
      </w:pPr>
    </w:p>
    <w:p w:rsidR="00F025C4" w:rsidRDefault="00F025C4" w:rsidP="001B47A5">
      <w:pPr>
        <w:spacing w:after="0" w:line="240" w:lineRule="auto"/>
        <w:jc w:val="center"/>
        <w:rPr>
          <w:rFonts w:ascii="Times New Roman" w:hAnsi="Times New Roman" w:cs="Times New Roman"/>
          <w:sz w:val="28"/>
          <w:szCs w:val="28"/>
          <w:lang w:val="en-GB"/>
        </w:rPr>
      </w:pPr>
    </w:p>
    <w:p w:rsidR="00434C61" w:rsidRDefault="00F025C4" w:rsidP="001B47A5">
      <w:pPr>
        <w:spacing w:after="0" w:line="240" w:lineRule="auto"/>
        <w:jc w:val="center"/>
        <w:rPr>
          <w:rFonts w:ascii="Times New Roman" w:hAnsi="Times New Roman" w:cs="Times New Roman"/>
          <w:sz w:val="28"/>
          <w:szCs w:val="28"/>
          <w:lang w:val="en-GB"/>
        </w:rPr>
      </w:pPr>
      <w:r w:rsidRPr="00F025C4">
        <w:rPr>
          <w:rFonts w:ascii="Times New Roman" w:hAnsi="Times New Roman" w:cs="Times New Roman"/>
          <w:sz w:val="28"/>
          <w:szCs w:val="28"/>
          <w:lang w:val="en-GB"/>
        </w:rPr>
        <w:t>Shymkent, 2021</w:t>
      </w:r>
    </w:p>
    <w:p w:rsidR="002512EA" w:rsidRPr="00BD758A" w:rsidRDefault="00D35D6B" w:rsidP="001B47A5">
      <w:pPr>
        <w:spacing w:after="0" w:line="240" w:lineRule="auto"/>
        <w:ind w:firstLine="567"/>
        <w:jc w:val="both"/>
        <w:rPr>
          <w:rFonts w:ascii="Times New Roman" w:hAnsi="Times New Roman" w:cs="Times New Roman"/>
          <w:sz w:val="28"/>
          <w:szCs w:val="28"/>
          <w:lang w:val="en-US"/>
        </w:rPr>
      </w:pPr>
      <w:r w:rsidRPr="00D35D6B">
        <w:rPr>
          <w:rFonts w:ascii="Times New Roman" w:hAnsi="Times New Roman" w:cs="Times New Roman"/>
          <w:b/>
          <w:sz w:val="28"/>
          <w:szCs w:val="28"/>
          <w:lang w:val="en-US"/>
        </w:rPr>
        <w:lastRenderedPageBreak/>
        <w:t>UDC 576.3 (072.8)</w:t>
      </w:r>
    </w:p>
    <w:p w:rsidR="00D35D6B" w:rsidRDefault="00D35D6B" w:rsidP="001B47A5">
      <w:pPr>
        <w:spacing w:after="0" w:line="240" w:lineRule="auto"/>
        <w:ind w:firstLine="567"/>
        <w:jc w:val="both"/>
        <w:rPr>
          <w:rFonts w:ascii="Times New Roman" w:hAnsi="Times New Roman" w:cs="Times New Roman"/>
          <w:b/>
          <w:sz w:val="28"/>
          <w:szCs w:val="28"/>
          <w:lang w:val="en-US"/>
        </w:rPr>
      </w:pPr>
      <w:r w:rsidRPr="00D35D6B">
        <w:rPr>
          <w:rFonts w:ascii="Times New Roman" w:hAnsi="Times New Roman" w:cs="Times New Roman"/>
          <w:b/>
          <w:sz w:val="28"/>
          <w:szCs w:val="28"/>
          <w:lang w:val="kk-KZ"/>
        </w:rPr>
        <w:t>BBK E05 r30</w:t>
      </w:r>
      <w:r>
        <w:rPr>
          <w:rFonts w:ascii="Times New Roman" w:hAnsi="Times New Roman" w:cs="Times New Roman"/>
          <w:b/>
          <w:sz w:val="28"/>
          <w:szCs w:val="28"/>
          <w:lang w:val="en-US"/>
        </w:rPr>
        <w:t xml:space="preserve"> </w:t>
      </w:r>
      <w:r w:rsidRPr="00D35D6B">
        <w:rPr>
          <w:rFonts w:ascii="Times New Roman" w:hAnsi="Times New Roman" w:cs="Times New Roman"/>
          <w:b/>
          <w:sz w:val="28"/>
          <w:szCs w:val="28"/>
          <w:lang w:val="kk-KZ"/>
        </w:rPr>
        <w:t>Ц74</w:t>
      </w:r>
    </w:p>
    <w:p w:rsidR="002512EA" w:rsidRPr="00BD758A" w:rsidRDefault="002512EA" w:rsidP="001B47A5">
      <w:pPr>
        <w:spacing w:after="0" w:line="240" w:lineRule="auto"/>
        <w:jc w:val="both"/>
        <w:rPr>
          <w:rFonts w:ascii="Times New Roman" w:hAnsi="Times New Roman" w:cs="Times New Roman"/>
          <w:sz w:val="28"/>
          <w:szCs w:val="28"/>
          <w:lang w:val="en-US"/>
        </w:rPr>
      </w:pPr>
      <w:r w:rsidRPr="00BD758A">
        <w:rPr>
          <w:rFonts w:ascii="Times New Roman" w:hAnsi="Times New Roman" w:cs="Times New Roman"/>
          <w:sz w:val="28"/>
          <w:szCs w:val="28"/>
          <w:lang w:val="en-US"/>
        </w:rPr>
        <w:t xml:space="preserve"> </w:t>
      </w:r>
    </w:p>
    <w:p w:rsidR="002512EA" w:rsidRPr="00BD758A" w:rsidRDefault="002512EA" w:rsidP="000B0901">
      <w:pPr>
        <w:tabs>
          <w:tab w:val="left" w:pos="567"/>
        </w:tabs>
        <w:spacing w:after="0" w:line="240" w:lineRule="auto"/>
        <w:jc w:val="both"/>
        <w:rPr>
          <w:rFonts w:ascii="Times New Roman" w:hAnsi="Times New Roman" w:cs="Times New Roman"/>
          <w:sz w:val="28"/>
          <w:szCs w:val="28"/>
          <w:lang w:val="en-US"/>
        </w:rPr>
      </w:pPr>
      <w:r w:rsidRPr="00BD758A">
        <w:rPr>
          <w:rFonts w:ascii="Times New Roman" w:hAnsi="Times New Roman" w:cs="Times New Roman"/>
          <w:sz w:val="28"/>
          <w:szCs w:val="28"/>
          <w:lang w:val="en-US"/>
        </w:rPr>
        <w:t xml:space="preserve"> </w:t>
      </w:r>
      <w:r w:rsidRPr="00BD758A">
        <w:rPr>
          <w:rFonts w:ascii="Times New Roman" w:hAnsi="Times New Roman" w:cs="Times New Roman"/>
          <w:sz w:val="28"/>
          <w:szCs w:val="28"/>
          <w:lang w:val="en-US"/>
        </w:rPr>
        <w:tab/>
      </w:r>
      <w:r w:rsidR="00E97E3C" w:rsidRPr="00E97E3C">
        <w:rPr>
          <w:rFonts w:ascii="Times New Roman" w:hAnsi="Times New Roman" w:cs="Times New Roman"/>
          <w:sz w:val="28"/>
          <w:szCs w:val="28"/>
          <w:lang w:val="en-US"/>
        </w:rPr>
        <w:t xml:space="preserve">Compiled by  associate </w:t>
      </w:r>
      <w:r w:rsidR="00E97E3C">
        <w:rPr>
          <w:rFonts w:ascii="Times New Roman" w:hAnsi="Times New Roman" w:cs="Times New Roman"/>
          <w:sz w:val="28"/>
          <w:szCs w:val="28"/>
          <w:lang w:val="en-US"/>
        </w:rPr>
        <w:t>p</w:t>
      </w:r>
      <w:r w:rsidR="00E97E3C" w:rsidRPr="00E97E3C">
        <w:rPr>
          <w:rFonts w:ascii="Times New Roman" w:hAnsi="Times New Roman" w:cs="Times New Roman"/>
          <w:sz w:val="28"/>
          <w:szCs w:val="28"/>
          <w:lang w:val="en-US"/>
        </w:rPr>
        <w:t>rofessor Kidirbayeva Kh. K. Methodological guidelines for laboratory work on the discipline: "Cytology</w:t>
      </w:r>
      <w:r w:rsidR="00596DAA">
        <w:rPr>
          <w:rFonts w:ascii="Times New Roman" w:hAnsi="Times New Roman" w:cs="Times New Roman"/>
          <w:sz w:val="28"/>
          <w:szCs w:val="28"/>
          <w:lang w:val="kk-KZ"/>
        </w:rPr>
        <w:t xml:space="preserve"> </w:t>
      </w:r>
      <w:r w:rsidR="00E97E3C" w:rsidRPr="00E97E3C">
        <w:rPr>
          <w:rFonts w:ascii="Times New Roman" w:hAnsi="Times New Roman" w:cs="Times New Roman"/>
          <w:sz w:val="28"/>
          <w:szCs w:val="28"/>
          <w:lang w:val="en-US"/>
        </w:rPr>
        <w:t xml:space="preserve"> and</w:t>
      </w:r>
      <w:r w:rsidR="00596DAA">
        <w:rPr>
          <w:rFonts w:ascii="Times New Roman" w:hAnsi="Times New Roman" w:cs="Times New Roman"/>
          <w:sz w:val="28"/>
          <w:szCs w:val="28"/>
          <w:lang w:val="kk-KZ"/>
        </w:rPr>
        <w:t xml:space="preserve"> </w:t>
      </w:r>
      <w:bookmarkStart w:id="0" w:name="_GoBack"/>
      <w:bookmarkEnd w:id="0"/>
      <w:r w:rsidR="00E97E3C" w:rsidRPr="00E97E3C">
        <w:rPr>
          <w:rFonts w:ascii="Times New Roman" w:hAnsi="Times New Roman" w:cs="Times New Roman"/>
          <w:sz w:val="28"/>
          <w:szCs w:val="28"/>
          <w:lang w:val="en-US"/>
        </w:rPr>
        <w:t xml:space="preserve"> Histology" - Shymkent: SK</w:t>
      </w:r>
      <w:r w:rsidR="00C2723D">
        <w:rPr>
          <w:rFonts w:ascii="Times New Roman" w:hAnsi="Times New Roman" w:cs="Times New Roman"/>
          <w:sz w:val="28"/>
          <w:szCs w:val="28"/>
          <w:lang w:val="en-US"/>
        </w:rPr>
        <w:t>U,</w:t>
      </w:r>
      <w:r w:rsidR="00E97E3C" w:rsidRPr="00E97E3C">
        <w:rPr>
          <w:rFonts w:ascii="Times New Roman" w:hAnsi="Times New Roman" w:cs="Times New Roman"/>
          <w:sz w:val="28"/>
          <w:szCs w:val="28"/>
          <w:lang w:val="en-US"/>
        </w:rPr>
        <w:t xml:space="preserve"> M. Auezov; 2021- </w:t>
      </w:r>
      <w:r w:rsidR="00150FE9">
        <w:rPr>
          <w:rFonts w:ascii="Times New Roman" w:hAnsi="Times New Roman" w:cs="Times New Roman"/>
          <w:sz w:val="28"/>
          <w:szCs w:val="28"/>
          <w:lang w:val="en-US"/>
        </w:rPr>
        <w:t>37</w:t>
      </w:r>
      <w:r w:rsidR="00150FE9" w:rsidRPr="00E97E3C">
        <w:rPr>
          <w:rFonts w:ascii="Times New Roman" w:hAnsi="Times New Roman" w:cs="Times New Roman"/>
          <w:sz w:val="28"/>
          <w:szCs w:val="28"/>
          <w:lang w:val="en-US"/>
        </w:rPr>
        <w:t>p</w:t>
      </w:r>
      <w:r w:rsidR="00E97E3C" w:rsidRPr="00E97E3C">
        <w:rPr>
          <w:rFonts w:ascii="Times New Roman" w:hAnsi="Times New Roman" w:cs="Times New Roman"/>
          <w:sz w:val="28"/>
          <w:szCs w:val="28"/>
          <w:lang w:val="en-US"/>
        </w:rPr>
        <w:t>.</w:t>
      </w:r>
    </w:p>
    <w:p w:rsidR="003227A0" w:rsidRDefault="00346335" w:rsidP="001B47A5">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346335">
        <w:rPr>
          <w:rFonts w:ascii="Times New Roman" w:hAnsi="Times New Roman" w:cs="Times New Roman"/>
          <w:sz w:val="28"/>
          <w:szCs w:val="28"/>
          <w:lang w:val="en-US"/>
        </w:rPr>
        <w:t xml:space="preserve">Methodological guidelines on </w:t>
      </w:r>
      <w:r w:rsidR="001C766A">
        <w:rPr>
          <w:rFonts w:ascii="Times New Roman" w:hAnsi="Times New Roman" w:cs="Times New Roman"/>
          <w:sz w:val="28"/>
          <w:szCs w:val="28"/>
          <w:lang w:val="en-US"/>
        </w:rPr>
        <w:t xml:space="preserve"> </w:t>
      </w:r>
      <w:r w:rsidR="001C766A" w:rsidRPr="001C766A">
        <w:rPr>
          <w:rFonts w:ascii="Times New Roman" w:hAnsi="Times New Roman" w:cs="Times New Roman"/>
          <w:sz w:val="28"/>
          <w:szCs w:val="28"/>
          <w:lang w:val="en-US"/>
        </w:rPr>
        <w:t xml:space="preserve">Cytology </w:t>
      </w:r>
      <w:r w:rsidR="00596DAA">
        <w:rPr>
          <w:rFonts w:ascii="Times New Roman" w:hAnsi="Times New Roman" w:cs="Times New Roman"/>
          <w:sz w:val="28"/>
          <w:szCs w:val="28"/>
          <w:lang w:val="kk-KZ"/>
        </w:rPr>
        <w:t xml:space="preserve"> </w:t>
      </w:r>
      <w:r w:rsidR="001C766A" w:rsidRPr="001C766A">
        <w:rPr>
          <w:rFonts w:ascii="Times New Roman" w:hAnsi="Times New Roman" w:cs="Times New Roman"/>
          <w:sz w:val="28"/>
          <w:szCs w:val="28"/>
          <w:lang w:val="en-US"/>
        </w:rPr>
        <w:t>and</w:t>
      </w:r>
      <w:r w:rsidR="00596DAA">
        <w:rPr>
          <w:rFonts w:ascii="Times New Roman" w:hAnsi="Times New Roman" w:cs="Times New Roman"/>
          <w:sz w:val="28"/>
          <w:szCs w:val="28"/>
          <w:lang w:val="kk-KZ"/>
        </w:rPr>
        <w:t xml:space="preserve"> </w:t>
      </w:r>
      <w:r w:rsidR="001C766A" w:rsidRPr="001C766A">
        <w:rPr>
          <w:rFonts w:ascii="Times New Roman" w:hAnsi="Times New Roman" w:cs="Times New Roman"/>
          <w:sz w:val="28"/>
          <w:szCs w:val="28"/>
          <w:lang w:val="en-US"/>
        </w:rPr>
        <w:t xml:space="preserve"> histology</w:t>
      </w:r>
      <w:r w:rsidR="001C766A">
        <w:rPr>
          <w:rFonts w:ascii="Times New Roman" w:hAnsi="Times New Roman" w:cs="Times New Roman"/>
          <w:sz w:val="28"/>
          <w:szCs w:val="28"/>
          <w:lang w:val="en-US"/>
        </w:rPr>
        <w:t xml:space="preserve"> </w:t>
      </w:r>
      <w:r w:rsidRPr="00346335">
        <w:rPr>
          <w:rFonts w:ascii="Times New Roman" w:hAnsi="Times New Roman" w:cs="Times New Roman"/>
          <w:sz w:val="28"/>
          <w:szCs w:val="28"/>
          <w:lang w:val="en-US"/>
        </w:rPr>
        <w:t xml:space="preserve"> for specialty  for students of specialty: 6В01550</w:t>
      </w:r>
      <w:r>
        <w:rPr>
          <w:rFonts w:ascii="Times New Roman" w:hAnsi="Times New Roman" w:cs="Times New Roman"/>
          <w:sz w:val="28"/>
          <w:szCs w:val="28"/>
          <w:lang w:val="en-US"/>
        </w:rPr>
        <w:t>-</w:t>
      </w:r>
      <w:r w:rsidRPr="00346335">
        <w:rPr>
          <w:rFonts w:ascii="Times New Roman" w:hAnsi="Times New Roman" w:cs="Times New Roman"/>
          <w:sz w:val="28"/>
          <w:szCs w:val="28"/>
          <w:lang w:val="en-US"/>
        </w:rPr>
        <w:t>Biology, 6B05110 – Biology</w:t>
      </w:r>
      <w:r>
        <w:rPr>
          <w:rFonts w:ascii="Times New Roman" w:hAnsi="Times New Roman" w:cs="Times New Roman"/>
          <w:sz w:val="28"/>
          <w:szCs w:val="28"/>
          <w:lang w:val="en-US"/>
        </w:rPr>
        <w:t xml:space="preserve">  </w:t>
      </w:r>
      <w:r w:rsidRPr="00346335">
        <w:rPr>
          <w:rFonts w:ascii="Times New Roman" w:hAnsi="Times New Roman" w:cs="Times New Roman"/>
          <w:sz w:val="28"/>
          <w:szCs w:val="28"/>
          <w:lang w:val="en-US"/>
        </w:rPr>
        <w:t>include a description of the methodology for conducting laboratory work in accordance with the approved educational plan.</w:t>
      </w:r>
    </w:p>
    <w:p w:rsidR="002512EA" w:rsidRPr="00BD758A" w:rsidRDefault="002512EA" w:rsidP="001B47A5">
      <w:pPr>
        <w:spacing w:after="0" w:line="240" w:lineRule="auto"/>
        <w:jc w:val="both"/>
        <w:rPr>
          <w:rFonts w:ascii="Times New Roman" w:hAnsi="Times New Roman" w:cs="Times New Roman"/>
          <w:sz w:val="28"/>
          <w:szCs w:val="28"/>
          <w:lang w:val="en-US"/>
        </w:rPr>
      </w:pPr>
      <w:r w:rsidRPr="00BD758A">
        <w:rPr>
          <w:rFonts w:ascii="Times New Roman" w:hAnsi="Times New Roman" w:cs="Times New Roman"/>
          <w:sz w:val="28"/>
          <w:szCs w:val="28"/>
          <w:lang w:val="en-US"/>
        </w:rPr>
        <w:tab/>
        <w:t xml:space="preserve"> </w:t>
      </w:r>
    </w:p>
    <w:p w:rsidR="002512EA" w:rsidRPr="00981106" w:rsidRDefault="002512EA" w:rsidP="00981106">
      <w:pPr>
        <w:tabs>
          <w:tab w:val="left" w:pos="567"/>
        </w:tabs>
        <w:spacing w:after="0" w:line="240" w:lineRule="auto"/>
        <w:jc w:val="both"/>
        <w:rPr>
          <w:rFonts w:ascii="Times New Roman" w:hAnsi="Times New Roman" w:cs="Times New Roman"/>
          <w:sz w:val="28"/>
          <w:szCs w:val="28"/>
          <w:lang w:val="en-US"/>
        </w:rPr>
      </w:pPr>
      <w:r w:rsidRPr="00BD758A">
        <w:rPr>
          <w:rFonts w:ascii="Times New Roman" w:hAnsi="Times New Roman" w:cs="Times New Roman"/>
          <w:sz w:val="28"/>
          <w:szCs w:val="28"/>
          <w:lang w:val="en-US"/>
        </w:rPr>
        <w:t xml:space="preserve"> </w:t>
      </w:r>
      <w:r w:rsidRPr="00BD758A">
        <w:rPr>
          <w:rFonts w:ascii="Times New Roman" w:hAnsi="Times New Roman" w:cs="Times New Roman"/>
          <w:sz w:val="28"/>
          <w:szCs w:val="28"/>
          <w:lang w:val="en-US"/>
        </w:rPr>
        <w:tab/>
      </w:r>
      <w:r w:rsidR="00981106" w:rsidRPr="00981106">
        <w:rPr>
          <w:rFonts w:ascii="Times New Roman" w:hAnsi="Times New Roman" w:cs="Times New Roman"/>
          <w:sz w:val="28"/>
          <w:szCs w:val="28"/>
          <w:lang w:val="kk-KZ"/>
        </w:rPr>
        <w:t>Cytology and histology the science of the structure and functions of a cell,    occupies an important place while training biologists among general biological disciplines.</w:t>
      </w:r>
    </w:p>
    <w:p w:rsidR="002512EA" w:rsidRDefault="00C76F62" w:rsidP="001B47A5">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C76F62">
        <w:rPr>
          <w:rFonts w:ascii="Times New Roman" w:hAnsi="Times New Roman" w:cs="Times New Roman"/>
          <w:sz w:val="28"/>
          <w:szCs w:val="28"/>
          <w:lang w:val="kk-KZ"/>
        </w:rPr>
        <w:t>The tasks of the laboratory workshop on cytology include: checking and fixing the theoretical positions set forth in lecture courses and textbooks; acquaintance with the structure of cells and tissues of animals and plants; acquaintance and work with modern light microscopes; obtaining the skills of research work, the ability to describe and summarize the material obtained; the acquisition of skills for the preparation of drugs, both temporary and permanent, the formation of general scientific, instrumental and general professional competencies.</w:t>
      </w:r>
    </w:p>
    <w:p w:rsidR="00856B93" w:rsidRPr="00856B93" w:rsidRDefault="00856B93" w:rsidP="001B47A5">
      <w:pPr>
        <w:spacing w:after="0" w:line="240" w:lineRule="auto"/>
        <w:jc w:val="both"/>
        <w:rPr>
          <w:rFonts w:ascii="Times New Roman" w:hAnsi="Times New Roman" w:cs="Times New Roman"/>
          <w:sz w:val="28"/>
          <w:szCs w:val="28"/>
          <w:lang w:val="en-US"/>
        </w:rPr>
      </w:pPr>
    </w:p>
    <w:p w:rsidR="0064700A" w:rsidRDefault="002512EA" w:rsidP="0064700A">
      <w:pPr>
        <w:spacing w:after="0" w:line="240" w:lineRule="auto"/>
        <w:rPr>
          <w:rFonts w:ascii="Times New Roman" w:hAnsi="Times New Roman" w:cs="Times New Roman"/>
          <w:sz w:val="28"/>
          <w:szCs w:val="28"/>
          <w:lang w:val="en-US"/>
        </w:rPr>
      </w:pPr>
      <w:r w:rsidRPr="00856B93">
        <w:rPr>
          <w:rFonts w:ascii="Times New Roman" w:hAnsi="Times New Roman" w:cs="Times New Roman"/>
          <w:b/>
          <w:sz w:val="28"/>
          <w:szCs w:val="28"/>
          <w:lang w:val="en-US"/>
        </w:rPr>
        <w:t>The reviewer</w:t>
      </w:r>
      <w:r w:rsidR="0064700A" w:rsidRPr="00856B93">
        <w:rPr>
          <w:rFonts w:ascii="Times New Roman" w:hAnsi="Times New Roman" w:cs="Times New Roman"/>
          <w:b/>
          <w:sz w:val="28"/>
          <w:szCs w:val="28"/>
          <w:lang w:val="kk-KZ"/>
        </w:rPr>
        <w:t>:</w:t>
      </w:r>
      <w:r w:rsidR="0064700A" w:rsidRPr="0064700A">
        <w:rPr>
          <w:rFonts w:ascii="Times New Roman" w:hAnsi="Times New Roman" w:cs="Times New Roman"/>
          <w:sz w:val="28"/>
          <w:szCs w:val="28"/>
          <w:lang w:val="en-US"/>
        </w:rPr>
        <w:t xml:space="preserve"> </w:t>
      </w:r>
      <w:r w:rsidR="0064700A">
        <w:rPr>
          <w:rFonts w:ascii="Times New Roman" w:hAnsi="Times New Roman" w:cs="Times New Roman"/>
          <w:sz w:val="28"/>
          <w:szCs w:val="28"/>
          <w:lang w:val="en-US"/>
        </w:rPr>
        <w:t xml:space="preserve">                                                         </w:t>
      </w:r>
      <w:r w:rsidR="0064700A" w:rsidRPr="0064700A">
        <w:rPr>
          <w:rFonts w:ascii="Times New Roman" w:hAnsi="Times New Roman" w:cs="Times New Roman"/>
          <w:sz w:val="28"/>
          <w:szCs w:val="28"/>
          <w:lang w:val="en-US"/>
        </w:rPr>
        <w:t xml:space="preserve">Candidate of </w:t>
      </w:r>
      <w:r w:rsidR="0064700A">
        <w:rPr>
          <w:rFonts w:ascii="Times New Roman" w:hAnsi="Times New Roman" w:cs="Times New Roman"/>
          <w:sz w:val="28"/>
          <w:szCs w:val="28"/>
          <w:lang w:val="en-US"/>
        </w:rPr>
        <w:t xml:space="preserve"> bi</w:t>
      </w:r>
      <w:r w:rsidR="0064700A" w:rsidRPr="0064700A">
        <w:rPr>
          <w:rFonts w:ascii="Times New Roman" w:hAnsi="Times New Roman" w:cs="Times New Roman"/>
          <w:sz w:val="28"/>
          <w:szCs w:val="28"/>
          <w:lang w:val="en-US"/>
        </w:rPr>
        <w:t xml:space="preserve">ological </w:t>
      </w:r>
      <w:r w:rsidR="0064700A">
        <w:rPr>
          <w:rFonts w:ascii="Times New Roman" w:hAnsi="Times New Roman" w:cs="Times New Roman"/>
          <w:sz w:val="28"/>
          <w:szCs w:val="28"/>
          <w:lang w:val="en-US"/>
        </w:rPr>
        <w:t>s</w:t>
      </w:r>
      <w:r w:rsidR="0064700A" w:rsidRPr="0064700A">
        <w:rPr>
          <w:rFonts w:ascii="Times New Roman" w:hAnsi="Times New Roman" w:cs="Times New Roman"/>
          <w:sz w:val="28"/>
          <w:szCs w:val="28"/>
          <w:lang w:val="en-US"/>
        </w:rPr>
        <w:t>ciences,</w:t>
      </w:r>
      <w:r w:rsidR="0064700A">
        <w:rPr>
          <w:rFonts w:ascii="Times New Roman" w:hAnsi="Times New Roman" w:cs="Times New Roman"/>
          <w:sz w:val="28"/>
          <w:szCs w:val="28"/>
          <w:lang w:val="en-US"/>
        </w:rPr>
        <w:t xml:space="preserve"> </w:t>
      </w:r>
    </w:p>
    <w:p w:rsidR="0064700A" w:rsidRDefault="0064700A" w:rsidP="0064700A">
      <w:pPr>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lang w:val="en-US"/>
        </w:rPr>
        <w:t xml:space="preserve">                                                                           </w:t>
      </w:r>
      <w:r w:rsidRPr="0064700A">
        <w:rPr>
          <w:rFonts w:ascii="Times New Roman" w:hAnsi="Times New Roman" w:cs="Times New Roman"/>
          <w:sz w:val="28"/>
          <w:szCs w:val="28"/>
          <w:lang w:val="en-US"/>
        </w:rPr>
        <w:t>senior lecturer</w:t>
      </w:r>
      <w:r>
        <w:rPr>
          <w:rFonts w:ascii="Times New Roman" w:hAnsi="Times New Roman" w:cs="Times New Roman"/>
          <w:sz w:val="28"/>
          <w:szCs w:val="28"/>
          <w:lang w:val="kk-KZ"/>
        </w:rPr>
        <w:t xml:space="preserve">  </w:t>
      </w:r>
      <w:r w:rsidRPr="0064700A">
        <w:rPr>
          <w:rFonts w:ascii="Times New Roman" w:hAnsi="Times New Roman" w:cs="Times New Roman"/>
          <w:sz w:val="28"/>
          <w:szCs w:val="28"/>
          <w:lang w:val="en-US"/>
        </w:rPr>
        <w:t>Muminova K. Sh.</w:t>
      </w:r>
    </w:p>
    <w:p w:rsidR="0064700A" w:rsidRDefault="0064700A" w:rsidP="0064700A">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64700A">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      </w:t>
      </w:r>
      <w:r w:rsidRPr="0064700A">
        <w:rPr>
          <w:rFonts w:ascii="Times New Roman" w:hAnsi="Times New Roman" w:cs="Times New Roman"/>
          <w:sz w:val="28"/>
          <w:szCs w:val="28"/>
          <w:lang w:val="en-US"/>
        </w:rPr>
        <w:t xml:space="preserve"> Department of "Biology and </w:t>
      </w:r>
      <w:r>
        <w:rPr>
          <w:rFonts w:ascii="Times New Roman" w:hAnsi="Times New Roman" w:cs="Times New Roman"/>
          <w:sz w:val="28"/>
          <w:szCs w:val="28"/>
          <w:lang w:val="en-US"/>
        </w:rPr>
        <w:t xml:space="preserve">                                   </w:t>
      </w:r>
    </w:p>
    <w:p w:rsidR="0064700A" w:rsidRDefault="0064700A" w:rsidP="0064700A">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64700A">
        <w:rPr>
          <w:rFonts w:ascii="Times New Roman" w:hAnsi="Times New Roman" w:cs="Times New Roman"/>
          <w:sz w:val="28"/>
          <w:szCs w:val="28"/>
          <w:lang w:val="en-US"/>
        </w:rPr>
        <w:t xml:space="preserve">Geography" of the SKU M. Auezov </w:t>
      </w:r>
    </w:p>
    <w:p w:rsidR="0064700A" w:rsidRDefault="0064700A" w:rsidP="0064700A">
      <w:pPr>
        <w:spacing w:after="0" w:line="240" w:lineRule="auto"/>
        <w:jc w:val="right"/>
        <w:rPr>
          <w:rFonts w:ascii="Times New Roman" w:hAnsi="Times New Roman" w:cs="Times New Roman"/>
          <w:sz w:val="28"/>
          <w:szCs w:val="28"/>
          <w:lang w:val="en-US"/>
        </w:rPr>
      </w:pPr>
    </w:p>
    <w:p w:rsidR="0064700A" w:rsidRDefault="0064700A" w:rsidP="0064700A">
      <w:pPr>
        <w:spacing w:after="0" w:line="240" w:lineRule="auto"/>
        <w:jc w:val="right"/>
        <w:rPr>
          <w:rFonts w:ascii="Times New Roman" w:hAnsi="Times New Roman" w:cs="Times New Roman"/>
          <w:sz w:val="28"/>
          <w:szCs w:val="28"/>
          <w:lang w:val="en-US"/>
        </w:rPr>
      </w:pPr>
    </w:p>
    <w:p w:rsidR="001C766A" w:rsidRPr="001C766A" w:rsidRDefault="001C766A" w:rsidP="0064700A">
      <w:pPr>
        <w:spacing w:after="0" w:line="240" w:lineRule="auto"/>
        <w:jc w:val="right"/>
        <w:rPr>
          <w:rFonts w:ascii="Times New Roman" w:hAnsi="Times New Roman" w:cs="Times New Roman"/>
          <w:sz w:val="28"/>
          <w:szCs w:val="28"/>
          <w:lang w:val="en-US"/>
        </w:rPr>
      </w:pPr>
    </w:p>
    <w:p w:rsidR="001C766A" w:rsidRPr="001C766A" w:rsidRDefault="001C766A" w:rsidP="00E86176">
      <w:pPr>
        <w:tabs>
          <w:tab w:val="left" w:pos="567"/>
        </w:tabs>
        <w:spacing w:after="0" w:line="240" w:lineRule="auto"/>
        <w:jc w:val="both"/>
        <w:rPr>
          <w:rFonts w:ascii="Times New Roman" w:hAnsi="Times New Roman" w:cs="Times New Roman"/>
          <w:sz w:val="28"/>
          <w:szCs w:val="28"/>
          <w:lang w:val="kk-KZ"/>
        </w:rPr>
      </w:pPr>
      <w:r w:rsidRPr="001C766A">
        <w:rPr>
          <w:rFonts w:ascii="Times New Roman" w:hAnsi="Times New Roman" w:cs="Times New Roman"/>
          <w:sz w:val="28"/>
          <w:szCs w:val="28"/>
          <w:lang w:val="kk-KZ"/>
        </w:rPr>
        <w:t xml:space="preserve">   </w:t>
      </w:r>
      <w:r w:rsidR="00E86176">
        <w:rPr>
          <w:rFonts w:ascii="Times New Roman" w:hAnsi="Times New Roman" w:cs="Times New Roman"/>
          <w:sz w:val="28"/>
          <w:szCs w:val="28"/>
          <w:lang w:val="en-US"/>
        </w:rPr>
        <w:t xml:space="preserve">     </w:t>
      </w:r>
      <w:r w:rsidRPr="001C766A">
        <w:rPr>
          <w:rFonts w:ascii="Times New Roman" w:hAnsi="Times New Roman" w:cs="Times New Roman"/>
          <w:sz w:val="28"/>
          <w:szCs w:val="28"/>
          <w:lang w:val="kk-KZ"/>
        </w:rPr>
        <w:t>Methodological guidelines  was  approved by innovational technology teaching and methodical  providing  committee   of Natural-scientific  teaching”  Higher school</w:t>
      </w:r>
    </w:p>
    <w:p w:rsidR="00E86176" w:rsidRDefault="001C766A" w:rsidP="001C766A">
      <w:pPr>
        <w:spacing w:after="0" w:line="240" w:lineRule="auto"/>
        <w:jc w:val="both"/>
        <w:rPr>
          <w:rFonts w:ascii="Times New Roman" w:hAnsi="Times New Roman" w:cs="Times New Roman"/>
          <w:sz w:val="28"/>
          <w:szCs w:val="28"/>
          <w:lang w:val="en-US"/>
        </w:rPr>
      </w:pPr>
      <w:r w:rsidRPr="001C766A">
        <w:rPr>
          <w:rFonts w:ascii="Times New Roman" w:hAnsi="Times New Roman" w:cs="Times New Roman"/>
          <w:sz w:val="28"/>
          <w:szCs w:val="28"/>
          <w:lang w:val="kk-KZ"/>
        </w:rPr>
        <w:t xml:space="preserve"> “___’’  ____  20____.   Protocol  №___</w:t>
      </w:r>
      <w:r w:rsidR="002512EA" w:rsidRPr="00BD758A">
        <w:rPr>
          <w:rFonts w:ascii="Times New Roman" w:hAnsi="Times New Roman" w:cs="Times New Roman"/>
          <w:sz w:val="28"/>
          <w:szCs w:val="28"/>
          <w:lang w:val="en-US"/>
        </w:rPr>
        <w:t xml:space="preserve">   </w:t>
      </w:r>
    </w:p>
    <w:p w:rsidR="002512EA" w:rsidRPr="00BD758A" w:rsidRDefault="002512EA" w:rsidP="001B47A5">
      <w:pPr>
        <w:spacing w:after="0" w:line="240" w:lineRule="auto"/>
        <w:jc w:val="both"/>
        <w:rPr>
          <w:rFonts w:ascii="Times New Roman" w:hAnsi="Times New Roman" w:cs="Times New Roman"/>
          <w:sz w:val="28"/>
          <w:szCs w:val="28"/>
          <w:lang w:val="en-US"/>
        </w:rPr>
      </w:pPr>
    </w:p>
    <w:p w:rsidR="002512EA" w:rsidRPr="00BD758A" w:rsidRDefault="002512EA" w:rsidP="001B47A5">
      <w:pPr>
        <w:spacing w:after="0" w:line="240" w:lineRule="auto"/>
        <w:jc w:val="both"/>
        <w:rPr>
          <w:rFonts w:ascii="Times New Roman" w:hAnsi="Times New Roman" w:cs="Times New Roman"/>
          <w:sz w:val="28"/>
          <w:szCs w:val="28"/>
          <w:lang w:val="en-US"/>
        </w:rPr>
      </w:pPr>
    </w:p>
    <w:p w:rsidR="002512EA" w:rsidRPr="00BD758A" w:rsidRDefault="00E86176" w:rsidP="00DB0DD3">
      <w:pPr>
        <w:tabs>
          <w:tab w:val="left" w:pos="567"/>
        </w:tabs>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E86176">
        <w:rPr>
          <w:rFonts w:ascii="Times New Roman" w:hAnsi="Times New Roman" w:cs="Times New Roman"/>
          <w:sz w:val="28"/>
          <w:szCs w:val="28"/>
          <w:lang w:val="en-US"/>
        </w:rPr>
        <w:t>Methodological guidelines    was agreed and approved at a meeting of the Methodological Council of SKU. M. Auezov  Protocol   №___   __</w:t>
      </w:r>
      <w:r>
        <w:rPr>
          <w:rFonts w:ascii="Times New Roman" w:hAnsi="Times New Roman" w:cs="Times New Roman"/>
          <w:sz w:val="28"/>
          <w:szCs w:val="28"/>
          <w:lang w:val="en-US"/>
        </w:rPr>
        <w:t>_____  2021</w:t>
      </w:r>
      <w:r w:rsidRPr="00E86176">
        <w:rPr>
          <w:rFonts w:ascii="Times New Roman" w:hAnsi="Times New Roman" w:cs="Times New Roman"/>
          <w:sz w:val="28"/>
          <w:szCs w:val="28"/>
          <w:lang w:val="en-US"/>
        </w:rPr>
        <w:t>y.</w:t>
      </w:r>
    </w:p>
    <w:p w:rsidR="002512EA" w:rsidRPr="00BD758A" w:rsidRDefault="002512EA" w:rsidP="001B47A5">
      <w:pPr>
        <w:spacing w:after="0" w:line="240" w:lineRule="auto"/>
        <w:jc w:val="both"/>
        <w:rPr>
          <w:rFonts w:ascii="Times New Roman" w:hAnsi="Times New Roman" w:cs="Times New Roman"/>
          <w:sz w:val="28"/>
          <w:szCs w:val="28"/>
          <w:lang w:val="en-US"/>
        </w:rPr>
      </w:pPr>
    </w:p>
    <w:p w:rsidR="002512EA" w:rsidRPr="00BD758A" w:rsidRDefault="002512EA" w:rsidP="001B47A5">
      <w:pPr>
        <w:spacing w:after="0" w:line="240" w:lineRule="auto"/>
        <w:jc w:val="both"/>
        <w:rPr>
          <w:rFonts w:ascii="Times New Roman" w:hAnsi="Times New Roman" w:cs="Times New Roman"/>
          <w:sz w:val="28"/>
          <w:szCs w:val="28"/>
          <w:lang w:val="en-US"/>
        </w:rPr>
      </w:pPr>
    </w:p>
    <w:p w:rsidR="000350E3" w:rsidRDefault="000350E3" w:rsidP="001B47A5">
      <w:pPr>
        <w:spacing w:after="0" w:line="240" w:lineRule="auto"/>
        <w:jc w:val="center"/>
        <w:rPr>
          <w:rFonts w:ascii="Times New Roman" w:hAnsi="Times New Roman" w:cs="Times New Roman"/>
          <w:b/>
          <w:sz w:val="28"/>
          <w:szCs w:val="28"/>
          <w:lang w:val="en-US"/>
        </w:rPr>
      </w:pPr>
    </w:p>
    <w:p w:rsidR="000350E3" w:rsidRDefault="000350E3" w:rsidP="001B47A5">
      <w:pPr>
        <w:spacing w:after="0" w:line="240" w:lineRule="auto"/>
        <w:jc w:val="center"/>
        <w:rPr>
          <w:rFonts w:ascii="Times New Roman" w:hAnsi="Times New Roman" w:cs="Times New Roman"/>
          <w:b/>
          <w:sz w:val="28"/>
          <w:szCs w:val="28"/>
          <w:lang w:val="en-US"/>
        </w:rPr>
      </w:pPr>
    </w:p>
    <w:p w:rsidR="00DB0DD3" w:rsidRDefault="00DB0DD3" w:rsidP="001B47A5">
      <w:pPr>
        <w:spacing w:after="0" w:line="240" w:lineRule="auto"/>
        <w:jc w:val="center"/>
        <w:rPr>
          <w:rFonts w:ascii="Times New Roman" w:hAnsi="Times New Roman" w:cs="Times New Roman"/>
          <w:sz w:val="28"/>
          <w:szCs w:val="28"/>
          <w:lang w:val="en-US"/>
        </w:rPr>
      </w:pPr>
    </w:p>
    <w:p w:rsidR="00DB0DD3" w:rsidRDefault="00DB0DD3" w:rsidP="001B47A5">
      <w:pPr>
        <w:spacing w:after="0" w:line="240" w:lineRule="auto"/>
        <w:jc w:val="center"/>
        <w:rPr>
          <w:rFonts w:ascii="Times New Roman" w:hAnsi="Times New Roman" w:cs="Times New Roman"/>
          <w:sz w:val="28"/>
          <w:szCs w:val="28"/>
          <w:lang w:val="kk-KZ"/>
        </w:rPr>
      </w:pPr>
    </w:p>
    <w:p w:rsidR="00672159" w:rsidRPr="00672159" w:rsidRDefault="00672159" w:rsidP="001B47A5">
      <w:pPr>
        <w:spacing w:after="0" w:line="240" w:lineRule="auto"/>
        <w:jc w:val="center"/>
        <w:rPr>
          <w:rFonts w:ascii="Times New Roman" w:hAnsi="Times New Roman" w:cs="Times New Roman"/>
          <w:sz w:val="28"/>
          <w:szCs w:val="28"/>
          <w:lang w:val="kk-KZ"/>
        </w:rPr>
      </w:pPr>
    </w:p>
    <w:p w:rsidR="000350E3" w:rsidRPr="00E86176" w:rsidRDefault="00E86176" w:rsidP="00DB0DD3">
      <w:pPr>
        <w:tabs>
          <w:tab w:val="left" w:pos="0"/>
        </w:tabs>
        <w:spacing w:after="0" w:line="240" w:lineRule="auto"/>
        <w:rPr>
          <w:rFonts w:ascii="Times New Roman" w:hAnsi="Times New Roman" w:cs="Times New Roman"/>
          <w:sz w:val="28"/>
          <w:szCs w:val="28"/>
          <w:lang w:val="en-US"/>
        </w:rPr>
      </w:pPr>
      <w:r w:rsidRPr="00E86176">
        <w:rPr>
          <w:rFonts w:ascii="Times New Roman" w:hAnsi="Times New Roman" w:cs="Times New Roman"/>
          <w:sz w:val="28"/>
          <w:szCs w:val="28"/>
          <w:lang w:val="en-US"/>
        </w:rPr>
        <w:t>© The South Kazakhstan  University named after M.Auezova, 2021y.</w:t>
      </w:r>
    </w:p>
    <w:p w:rsidR="00350550" w:rsidRDefault="00350550" w:rsidP="001B47A5">
      <w:pPr>
        <w:spacing w:after="0" w:line="240" w:lineRule="auto"/>
        <w:jc w:val="center"/>
        <w:rPr>
          <w:rFonts w:ascii="Times New Roman" w:hAnsi="Times New Roman" w:cs="Times New Roman"/>
          <w:b/>
          <w:sz w:val="28"/>
          <w:szCs w:val="28"/>
          <w:lang w:val="kk-KZ"/>
        </w:rPr>
      </w:pPr>
      <w:r w:rsidRPr="008D4F4A">
        <w:rPr>
          <w:rFonts w:ascii="Times New Roman" w:hAnsi="Times New Roman" w:cs="Times New Roman"/>
          <w:b/>
          <w:sz w:val="28"/>
          <w:szCs w:val="28"/>
          <w:lang w:val="en-US"/>
        </w:rPr>
        <w:lastRenderedPageBreak/>
        <w:t>CONTENT</w:t>
      </w:r>
    </w:p>
    <w:p w:rsidR="00963498" w:rsidRPr="00963498" w:rsidRDefault="00963498" w:rsidP="001B47A5">
      <w:pPr>
        <w:spacing w:after="0" w:line="240" w:lineRule="auto"/>
        <w:jc w:val="center"/>
        <w:rPr>
          <w:rFonts w:ascii="Times New Roman" w:hAnsi="Times New Roman" w:cs="Times New Roman"/>
          <w:b/>
          <w:sz w:val="28"/>
          <w:szCs w:val="28"/>
          <w:lang w:val="kk-KZ"/>
        </w:rPr>
      </w:pPr>
    </w:p>
    <w:p w:rsidR="00350550" w:rsidRPr="002A4783" w:rsidRDefault="00350550" w:rsidP="001B47A5">
      <w:pPr>
        <w:spacing w:after="0" w:line="240" w:lineRule="auto"/>
        <w:jc w:val="both"/>
        <w:rPr>
          <w:rFonts w:ascii="Times New Roman" w:hAnsi="Times New Roman" w:cs="Times New Roman"/>
          <w:sz w:val="28"/>
          <w:szCs w:val="28"/>
          <w:lang w:val="en-US"/>
        </w:rPr>
      </w:pPr>
    </w:p>
    <w:p w:rsidR="00350550" w:rsidRPr="000A3542" w:rsidRDefault="00350550" w:rsidP="001B47A5">
      <w:pPr>
        <w:spacing w:after="0" w:line="240" w:lineRule="auto"/>
        <w:jc w:val="both"/>
        <w:rPr>
          <w:rFonts w:ascii="Times New Roman" w:hAnsi="Times New Roman" w:cs="Times New Roman"/>
          <w:sz w:val="28"/>
          <w:szCs w:val="28"/>
          <w:lang w:val="kk-KZ"/>
        </w:rPr>
      </w:pPr>
      <w:r w:rsidRPr="002A4783">
        <w:rPr>
          <w:rFonts w:ascii="Times New Roman" w:hAnsi="Times New Roman" w:cs="Times New Roman"/>
          <w:sz w:val="28"/>
          <w:szCs w:val="28"/>
          <w:lang w:val="en-US"/>
        </w:rPr>
        <w:t>Introduction</w:t>
      </w:r>
      <w:r w:rsidR="000A3542">
        <w:rPr>
          <w:rFonts w:ascii="Times New Roman" w:hAnsi="Times New Roman" w:cs="Times New Roman"/>
          <w:sz w:val="28"/>
          <w:szCs w:val="28"/>
          <w:lang w:val="kk-KZ"/>
        </w:rPr>
        <w:t>.........................................................................................................</w:t>
      </w:r>
      <w:r w:rsidR="008C2D08">
        <w:rPr>
          <w:rFonts w:ascii="Times New Roman" w:hAnsi="Times New Roman" w:cs="Times New Roman"/>
          <w:sz w:val="28"/>
          <w:szCs w:val="28"/>
          <w:lang w:val="kk-KZ"/>
        </w:rPr>
        <w:t>.6</w:t>
      </w:r>
    </w:p>
    <w:p w:rsidR="00350550" w:rsidRPr="000A3542" w:rsidRDefault="00350550" w:rsidP="001B47A5">
      <w:pPr>
        <w:spacing w:after="0" w:line="240" w:lineRule="auto"/>
        <w:jc w:val="both"/>
        <w:rPr>
          <w:rFonts w:ascii="Times New Roman" w:hAnsi="Times New Roman" w:cs="Times New Roman"/>
          <w:sz w:val="28"/>
          <w:szCs w:val="28"/>
          <w:lang w:val="kk-KZ"/>
        </w:rPr>
      </w:pPr>
      <w:r w:rsidRPr="002A4783">
        <w:rPr>
          <w:rFonts w:ascii="Times New Roman" w:hAnsi="Times New Roman" w:cs="Times New Roman"/>
          <w:sz w:val="28"/>
          <w:szCs w:val="28"/>
          <w:lang w:val="en-US"/>
        </w:rPr>
        <w:t>Rules of work in the laboratory</w:t>
      </w:r>
      <w:r w:rsidR="000A3542">
        <w:rPr>
          <w:rFonts w:ascii="Times New Roman" w:hAnsi="Times New Roman" w:cs="Times New Roman"/>
          <w:sz w:val="28"/>
          <w:szCs w:val="28"/>
          <w:lang w:val="kk-KZ"/>
        </w:rPr>
        <w:t>............................................................................</w:t>
      </w:r>
      <w:r w:rsidR="008C2D08">
        <w:rPr>
          <w:rFonts w:ascii="Times New Roman" w:hAnsi="Times New Roman" w:cs="Times New Roman"/>
          <w:sz w:val="28"/>
          <w:szCs w:val="28"/>
          <w:lang w:val="kk-KZ"/>
        </w:rPr>
        <w:t>7</w:t>
      </w:r>
    </w:p>
    <w:p w:rsidR="00350550" w:rsidRPr="000A3542" w:rsidRDefault="00350550" w:rsidP="001B47A5">
      <w:pPr>
        <w:spacing w:after="0" w:line="240" w:lineRule="auto"/>
        <w:jc w:val="both"/>
        <w:rPr>
          <w:rFonts w:ascii="Times New Roman" w:hAnsi="Times New Roman" w:cs="Times New Roman"/>
          <w:sz w:val="28"/>
          <w:szCs w:val="28"/>
          <w:lang w:val="kk-KZ"/>
        </w:rPr>
      </w:pPr>
      <w:r w:rsidRPr="002A4783">
        <w:rPr>
          <w:rFonts w:ascii="Times New Roman" w:hAnsi="Times New Roman" w:cs="Times New Roman"/>
          <w:sz w:val="28"/>
          <w:szCs w:val="28"/>
          <w:lang w:val="en-US"/>
        </w:rPr>
        <w:t>Rules for registration of works</w:t>
      </w:r>
      <w:r w:rsidR="000A3542">
        <w:rPr>
          <w:rFonts w:ascii="Times New Roman" w:hAnsi="Times New Roman" w:cs="Times New Roman"/>
          <w:sz w:val="28"/>
          <w:szCs w:val="28"/>
          <w:lang w:val="kk-KZ"/>
        </w:rPr>
        <w:t>.............................................................................</w:t>
      </w:r>
      <w:r w:rsidR="008C2D08">
        <w:rPr>
          <w:rFonts w:ascii="Times New Roman" w:hAnsi="Times New Roman" w:cs="Times New Roman"/>
          <w:sz w:val="28"/>
          <w:szCs w:val="28"/>
          <w:lang w:val="kk-KZ"/>
        </w:rPr>
        <w:t>8</w:t>
      </w:r>
    </w:p>
    <w:p w:rsidR="00350550" w:rsidRPr="000A3542" w:rsidRDefault="000A3542" w:rsidP="001B47A5">
      <w:pPr>
        <w:spacing w:after="0" w:line="240" w:lineRule="auto"/>
        <w:jc w:val="both"/>
        <w:rPr>
          <w:rFonts w:ascii="Times New Roman" w:hAnsi="Times New Roman" w:cs="Times New Roman"/>
          <w:sz w:val="28"/>
          <w:szCs w:val="28"/>
          <w:lang w:val="kk-KZ"/>
        </w:rPr>
      </w:pPr>
      <w:r w:rsidRPr="000A3542">
        <w:rPr>
          <w:rFonts w:ascii="Times New Roman" w:hAnsi="Times New Roman" w:cs="Times New Roman"/>
          <w:sz w:val="28"/>
          <w:szCs w:val="28"/>
          <w:lang w:val="en-US"/>
        </w:rPr>
        <w:t>Laboratory work</w:t>
      </w:r>
      <w:r w:rsidR="00350550" w:rsidRPr="002A4783">
        <w:rPr>
          <w:rFonts w:ascii="Times New Roman" w:hAnsi="Times New Roman" w:cs="Times New Roman"/>
          <w:sz w:val="28"/>
          <w:szCs w:val="28"/>
          <w:lang w:val="en-US"/>
        </w:rPr>
        <w:t xml:space="preserve"> </w:t>
      </w:r>
      <w:r w:rsidR="008D4F4A">
        <w:rPr>
          <w:rFonts w:ascii="Times New Roman" w:hAnsi="Times New Roman" w:cs="Times New Roman"/>
          <w:sz w:val="28"/>
          <w:szCs w:val="28"/>
          <w:lang w:val="kk-KZ"/>
        </w:rPr>
        <w:t>№</w:t>
      </w:r>
      <w:r w:rsidR="008D4F4A">
        <w:rPr>
          <w:rFonts w:ascii="Times New Roman" w:hAnsi="Times New Roman" w:cs="Times New Roman"/>
          <w:sz w:val="28"/>
          <w:szCs w:val="28"/>
          <w:lang w:val="en-US"/>
        </w:rPr>
        <w:t>1</w:t>
      </w:r>
      <w:r w:rsidR="008D4F4A">
        <w:rPr>
          <w:rFonts w:ascii="Times New Roman" w:hAnsi="Times New Roman" w:cs="Times New Roman"/>
          <w:sz w:val="28"/>
          <w:szCs w:val="28"/>
          <w:lang w:val="kk-KZ"/>
        </w:rPr>
        <w:t xml:space="preserve"> </w:t>
      </w:r>
      <w:r w:rsidR="00350550" w:rsidRPr="002A4783">
        <w:rPr>
          <w:rFonts w:ascii="Times New Roman" w:hAnsi="Times New Roman" w:cs="Times New Roman"/>
          <w:sz w:val="28"/>
          <w:szCs w:val="28"/>
          <w:lang w:val="en-US"/>
        </w:rPr>
        <w:t xml:space="preserve"> Methods used for cell research</w:t>
      </w:r>
      <w:r>
        <w:rPr>
          <w:rFonts w:ascii="Times New Roman" w:hAnsi="Times New Roman" w:cs="Times New Roman"/>
          <w:sz w:val="28"/>
          <w:szCs w:val="28"/>
          <w:lang w:val="kk-KZ"/>
        </w:rPr>
        <w:t>........................................</w:t>
      </w:r>
      <w:r w:rsidR="008C2D08">
        <w:rPr>
          <w:rFonts w:ascii="Times New Roman" w:hAnsi="Times New Roman" w:cs="Times New Roman"/>
          <w:sz w:val="28"/>
          <w:szCs w:val="28"/>
          <w:lang w:val="kk-KZ"/>
        </w:rPr>
        <w:t>.</w:t>
      </w:r>
      <w:r>
        <w:rPr>
          <w:rFonts w:ascii="Times New Roman" w:hAnsi="Times New Roman" w:cs="Times New Roman"/>
          <w:sz w:val="28"/>
          <w:szCs w:val="28"/>
          <w:lang w:val="kk-KZ"/>
        </w:rPr>
        <w:t>.</w:t>
      </w:r>
      <w:r w:rsidR="008C2D08">
        <w:rPr>
          <w:rFonts w:ascii="Times New Roman" w:hAnsi="Times New Roman" w:cs="Times New Roman"/>
          <w:sz w:val="28"/>
          <w:szCs w:val="28"/>
          <w:lang w:val="kk-KZ"/>
        </w:rPr>
        <w:t>9</w:t>
      </w:r>
    </w:p>
    <w:p w:rsidR="000A3542" w:rsidRDefault="000A3542" w:rsidP="001B47A5">
      <w:pPr>
        <w:spacing w:after="0" w:line="240" w:lineRule="auto"/>
        <w:jc w:val="both"/>
        <w:rPr>
          <w:rFonts w:ascii="Times New Roman" w:hAnsi="Times New Roman" w:cs="Times New Roman"/>
          <w:sz w:val="28"/>
          <w:szCs w:val="28"/>
          <w:lang w:val="kk-KZ"/>
        </w:rPr>
      </w:pPr>
      <w:r w:rsidRPr="000A3542">
        <w:rPr>
          <w:rFonts w:ascii="Times New Roman" w:hAnsi="Times New Roman" w:cs="Times New Roman"/>
          <w:sz w:val="28"/>
          <w:szCs w:val="28"/>
          <w:lang w:val="en-US"/>
        </w:rPr>
        <w:t>Laboratory work</w:t>
      </w:r>
      <w:r w:rsidR="00350550" w:rsidRPr="002A4783">
        <w:rPr>
          <w:rFonts w:ascii="Times New Roman" w:hAnsi="Times New Roman" w:cs="Times New Roman"/>
          <w:sz w:val="28"/>
          <w:szCs w:val="28"/>
          <w:lang w:val="en-US"/>
        </w:rPr>
        <w:t xml:space="preserve"> </w:t>
      </w:r>
      <w:r w:rsidR="008D4F4A" w:rsidRPr="008D4F4A">
        <w:rPr>
          <w:rFonts w:ascii="Times New Roman" w:hAnsi="Times New Roman" w:cs="Times New Roman"/>
          <w:sz w:val="28"/>
          <w:szCs w:val="28"/>
          <w:lang w:val="en-US"/>
        </w:rPr>
        <w:t>№</w:t>
      </w:r>
      <w:r w:rsidR="008D4F4A">
        <w:rPr>
          <w:rFonts w:ascii="Times New Roman" w:hAnsi="Times New Roman" w:cs="Times New Roman"/>
          <w:sz w:val="28"/>
          <w:szCs w:val="28"/>
          <w:lang w:val="en-US"/>
        </w:rPr>
        <w:t xml:space="preserve"> 2</w:t>
      </w:r>
      <w:r w:rsidR="008D4F4A">
        <w:rPr>
          <w:rFonts w:ascii="Times New Roman" w:hAnsi="Times New Roman" w:cs="Times New Roman"/>
          <w:sz w:val="28"/>
          <w:szCs w:val="28"/>
          <w:lang w:val="kk-KZ"/>
        </w:rPr>
        <w:t xml:space="preserve"> </w:t>
      </w:r>
      <w:r w:rsidR="00350550" w:rsidRPr="002A4783">
        <w:rPr>
          <w:rFonts w:ascii="Times New Roman" w:hAnsi="Times New Roman" w:cs="Times New Roman"/>
          <w:sz w:val="28"/>
          <w:szCs w:val="28"/>
          <w:lang w:val="en-US"/>
        </w:rPr>
        <w:t xml:space="preserve"> Study of the device of the light microscope and </w:t>
      </w:r>
    </w:p>
    <w:p w:rsidR="00350550" w:rsidRPr="000A3542" w:rsidRDefault="000A3542" w:rsidP="001B47A5">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350550" w:rsidRPr="002A4783">
        <w:rPr>
          <w:rFonts w:ascii="Times New Roman" w:hAnsi="Times New Roman" w:cs="Times New Roman"/>
          <w:sz w:val="28"/>
          <w:szCs w:val="28"/>
          <w:lang w:val="en-US"/>
        </w:rPr>
        <w:t>the rules of</w:t>
      </w:r>
      <w:r w:rsidR="008D4F4A">
        <w:rPr>
          <w:rFonts w:ascii="Times New Roman" w:hAnsi="Times New Roman" w:cs="Times New Roman"/>
          <w:sz w:val="28"/>
          <w:szCs w:val="28"/>
          <w:lang w:val="kk-KZ"/>
        </w:rPr>
        <w:t xml:space="preserve"> </w:t>
      </w:r>
      <w:r w:rsidR="00350550" w:rsidRPr="002A4783">
        <w:rPr>
          <w:rFonts w:ascii="Times New Roman" w:hAnsi="Times New Roman" w:cs="Times New Roman"/>
          <w:sz w:val="28"/>
          <w:szCs w:val="28"/>
          <w:lang w:val="en-US"/>
        </w:rPr>
        <w:t>operation</w:t>
      </w:r>
      <w:r>
        <w:rPr>
          <w:rFonts w:ascii="Times New Roman" w:hAnsi="Times New Roman" w:cs="Times New Roman"/>
          <w:sz w:val="28"/>
          <w:szCs w:val="28"/>
          <w:lang w:val="kk-KZ"/>
        </w:rPr>
        <w:t>...............................................................................</w:t>
      </w:r>
      <w:r w:rsidR="008C2D08">
        <w:rPr>
          <w:rFonts w:ascii="Times New Roman" w:hAnsi="Times New Roman" w:cs="Times New Roman"/>
          <w:sz w:val="28"/>
          <w:szCs w:val="28"/>
          <w:lang w:val="kk-KZ"/>
        </w:rPr>
        <w:t>..13</w:t>
      </w:r>
    </w:p>
    <w:p w:rsidR="00350550" w:rsidRPr="000A3542" w:rsidRDefault="000A3542" w:rsidP="001B47A5">
      <w:pPr>
        <w:spacing w:after="0" w:line="240" w:lineRule="auto"/>
        <w:jc w:val="both"/>
        <w:rPr>
          <w:rFonts w:ascii="Times New Roman" w:hAnsi="Times New Roman" w:cs="Times New Roman"/>
          <w:sz w:val="28"/>
          <w:szCs w:val="28"/>
          <w:lang w:val="kk-KZ"/>
        </w:rPr>
      </w:pPr>
      <w:r w:rsidRPr="000A3542">
        <w:rPr>
          <w:rFonts w:ascii="Times New Roman" w:hAnsi="Times New Roman" w:cs="Times New Roman"/>
          <w:sz w:val="28"/>
          <w:szCs w:val="28"/>
          <w:lang w:val="en-US"/>
        </w:rPr>
        <w:t>Laboratory work</w:t>
      </w:r>
      <w:r w:rsidR="008D4F4A" w:rsidRPr="008D4F4A">
        <w:rPr>
          <w:rFonts w:ascii="Times New Roman" w:hAnsi="Times New Roman" w:cs="Times New Roman"/>
          <w:sz w:val="28"/>
          <w:szCs w:val="28"/>
          <w:lang w:val="en-US"/>
        </w:rPr>
        <w:t>№</w:t>
      </w:r>
      <w:r w:rsidR="00350550" w:rsidRPr="002A4783">
        <w:rPr>
          <w:rFonts w:ascii="Times New Roman" w:hAnsi="Times New Roman" w:cs="Times New Roman"/>
          <w:sz w:val="28"/>
          <w:szCs w:val="28"/>
          <w:lang w:val="en-US"/>
        </w:rPr>
        <w:t xml:space="preserve"> 3</w:t>
      </w:r>
      <w:r w:rsidR="008D4F4A">
        <w:rPr>
          <w:rFonts w:ascii="Times New Roman" w:hAnsi="Times New Roman" w:cs="Times New Roman"/>
          <w:sz w:val="28"/>
          <w:szCs w:val="28"/>
          <w:lang w:val="kk-KZ"/>
        </w:rPr>
        <w:t xml:space="preserve"> </w:t>
      </w:r>
      <w:r w:rsidR="00350550" w:rsidRPr="002A4783">
        <w:rPr>
          <w:rFonts w:ascii="Times New Roman" w:hAnsi="Times New Roman" w:cs="Times New Roman"/>
          <w:sz w:val="28"/>
          <w:szCs w:val="28"/>
          <w:lang w:val="en-US"/>
        </w:rPr>
        <w:t xml:space="preserve"> Methods of preparation of preparations</w:t>
      </w:r>
      <w:r>
        <w:rPr>
          <w:rFonts w:ascii="Times New Roman" w:hAnsi="Times New Roman" w:cs="Times New Roman"/>
          <w:sz w:val="28"/>
          <w:szCs w:val="28"/>
          <w:lang w:val="kk-KZ"/>
        </w:rPr>
        <w:t>..........................</w:t>
      </w:r>
      <w:r w:rsidR="008C2D08">
        <w:rPr>
          <w:rFonts w:ascii="Times New Roman" w:hAnsi="Times New Roman" w:cs="Times New Roman"/>
          <w:sz w:val="28"/>
          <w:szCs w:val="28"/>
          <w:lang w:val="kk-KZ"/>
        </w:rPr>
        <w:t>17</w:t>
      </w:r>
    </w:p>
    <w:p w:rsidR="000A3542" w:rsidRDefault="000A3542" w:rsidP="001B47A5">
      <w:pPr>
        <w:spacing w:after="0" w:line="240" w:lineRule="auto"/>
        <w:jc w:val="both"/>
        <w:rPr>
          <w:rFonts w:ascii="Times New Roman" w:hAnsi="Times New Roman" w:cs="Times New Roman"/>
          <w:sz w:val="28"/>
          <w:szCs w:val="28"/>
          <w:lang w:val="kk-KZ"/>
        </w:rPr>
      </w:pPr>
      <w:r w:rsidRPr="000A3542">
        <w:rPr>
          <w:rFonts w:ascii="Times New Roman" w:hAnsi="Times New Roman" w:cs="Times New Roman"/>
          <w:sz w:val="28"/>
          <w:szCs w:val="28"/>
          <w:lang w:val="en-US"/>
        </w:rPr>
        <w:t>Laboratory work</w:t>
      </w:r>
      <w:r w:rsidR="008D4F4A" w:rsidRPr="008D4F4A">
        <w:rPr>
          <w:rFonts w:ascii="Times New Roman" w:hAnsi="Times New Roman" w:cs="Times New Roman"/>
          <w:sz w:val="28"/>
          <w:szCs w:val="28"/>
          <w:lang w:val="en-US"/>
        </w:rPr>
        <w:t>№</w:t>
      </w:r>
      <w:r w:rsidR="00350550" w:rsidRPr="002A4783">
        <w:rPr>
          <w:rFonts w:ascii="Times New Roman" w:hAnsi="Times New Roman" w:cs="Times New Roman"/>
          <w:sz w:val="28"/>
          <w:szCs w:val="28"/>
          <w:lang w:val="en-US"/>
        </w:rPr>
        <w:t xml:space="preserve"> 4</w:t>
      </w:r>
      <w:r w:rsidR="008D4F4A">
        <w:rPr>
          <w:rFonts w:ascii="Times New Roman" w:hAnsi="Times New Roman" w:cs="Times New Roman"/>
          <w:sz w:val="28"/>
          <w:szCs w:val="28"/>
          <w:lang w:val="kk-KZ"/>
        </w:rPr>
        <w:t xml:space="preserve"> </w:t>
      </w:r>
      <w:r w:rsidR="00350550" w:rsidRPr="002A4783">
        <w:rPr>
          <w:rFonts w:ascii="Times New Roman" w:hAnsi="Times New Roman" w:cs="Times New Roman"/>
          <w:sz w:val="28"/>
          <w:szCs w:val="28"/>
          <w:lang w:val="en-US"/>
        </w:rPr>
        <w:t xml:space="preserve"> Optical systems for the study of cells. </w:t>
      </w:r>
    </w:p>
    <w:p w:rsidR="00350550" w:rsidRPr="000A3542" w:rsidRDefault="000A3542" w:rsidP="001B47A5">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350550" w:rsidRPr="002A4783">
        <w:rPr>
          <w:rFonts w:ascii="Times New Roman" w:hAnsi="Times New Roman" w:cs="Times New Roman"/>
          <w:sz w:val="28"/>
          <w:szCs w:val="28"/>
          <w:lang w:val="en-US"/>
        </w:rPr>
        <w:t>Preparation of</w:t>
      </w:r>
      <w:r w:rsidR="008D4F4A">
        <w:rPr>
          <w:rFonts w:ascii="Times New Roman" w:hAnsi="Times New Roman" w:cs="Times New Roman"/>
          <w:sz w:val="28"/>
          <w:szCs w:val="28"/>
          <w:lang w:val="kk-KZ"/>
        </w:rPr>
        <w:t xml:space="preserve"> </w:t>
      </w:r>
      <w:r w:rsidR="00350550" w:rsidRPr="002A4783">
        <w:rPr>
          <w:rFonts w:ascii="Times New Roman" w:hAnsi="Times New Roman" w:cs="Times New Roman"/>
          <w:sz w:val="28"/>
          <w:szCs w:val="28"/>
          <w:lang w:val="en-US"/>
        </w:rPr>
        <w:t>a temporary preparation of cotton wool fibers</w:t>
      </w:r>
      <w:r>
        <w:rPr>
          <w:rFonts w:ascii="Times New Roman" w:hAnsi="Times New Roman" w:cs="Times New Roman"/>
          <w:sz w:val="28"/>
          <w:szCs w:val="28"/>
          <w:lang w:val="kk-KZ"/>
        </w:rPr>
        <w:t>.................</w:t>
      </w:r>
      <w:r w:rsidR="008C2D08">
        <w:rPr>
          <w:rFonts w:ascii="Times New Roman" w:hAnsi="Times New Roman" w:cs="Times New Roman"/>
          <w:sz w:val="28"/>
          <w:szCs w:val="28"/>
          <w:lang w:val="kk-KZ"/>
        </w:rPr>
        <w:t>18</w:t>
      </w:r>
    </w:p>
    <w:p w:rsidR="000A3542" w:rsidRDefault="000A3542" w:rsidP="001B47A5">
      <w:pPr>
        <w:spacing w:after="0" w:line="240" w:lineRule="auto"/>
        <w:jc w:val="both"/>
        <w:rPr>
          <w:rFonts w:ascii="Times New Roman" w:hAnsi="Times New Roman" w:cs="Times New Roman"/>
          <w:sz w:val="28"/>
          <w:szCs w:val="28"/>
          <w:lang w:val="kk-KZ"/>
        </w:rPr>
      </w:pPr>
      <w:r w:rsidRPr="000A3542">
        <w:rPr>
          <w:rFonts w:ascii="Times New Roman" w:hAnsi="Times New Roman" w:cs="Times New Roman"/>
          <w:sz w:val="28"/>
          <w:szCs w:val="28"/>
          <w:lang w:val="en-US"/>
        </w:rPr>
        <w:t>Laboratory work</w:t>
      </w:r>
      <w:r w:rsidR="00350550" w:rsidRPr="002A4783">
        <w:rPr>
          <w:rFonts w:ascii="Times New Roman" w:hAnsi="Times New Roman" w:cs="Times New Roman"/>
          <w:sz w:val="28"/>
          <w:szCs w:val="28"/>
          <w:lang w:val="en-US"/>
        </w:rPr>
        <w:t xml:space="preserve"> </w:t>
      </w:r>
      <w:r w:rsidR="008D4F4A">
        <w:rPr>
          <w:rFonts w:ascii="Times New Roman" w:hAnsi="Times New Roman" w:cs="Times New Roman"/>
          <w:sz w:val="28"/>
          <w:szCs w:val="28"/>
          <w:lang w:val="kk-KZ"/>
        </w:rPr>
        <w:t>№5</w:t>
      </w:r>
      <w:r w:rsidR="00350550" w:rsidRPr="002A4783">
        <w:rPr>
          <w:rFonts w:ascii="Times New Roman" w:hAnsi="Times New Roman" w:cs="Times New Roman"/>
          <w:sz w:val="28"/>
          <w:szCs w:val="28"/>
          <w:lang w:val="en-US"/>
        </w:rPr>
        <w:t xml:space="preserve"> Differences in the structure of pro - and eukaryotic cells</w:t>
      </w:r>
    </w:p>
    <w:p w:rsidR="00350550" w:rsidRPr="008D4F4A" w:rsidRDefault="000A3542" w:rsidP="001B47A5">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350550" w:rsidRPr="002A4783">
        <w:rPr>
          <w:rFonts w:ascii="Times New Roman" w:hAnsi="Times New Roman" w:cs="Times New Roman"/>
          <w:sz w:val="28"/>
          <w:szCs w:val="28"/>
          <w:lang w:val="en-US"/>
        </w:rPr>
        <w:t xml:space="preserve"> (animal and</w:t>
      </w:r>
      <w:r>
        <w:rPr>
          <w:rFonts w:ascii="Times New Roman" w:hAnsi="Times New Roman" w:cs="Times New Roman"/>
          <w:sz w:val="28"/>
          <w:szCs w:val="28"/>
          <w:lang w:val="kk-KZ"/>
        </w:rPr>
        <w:t xml:space="preserve"> </w:t>
      </w:r>
      <w:r w:rsidR="00350550" w:rsidRPr="002A4783">
        <w:rPr>
          <w:rFonts w:ascii="Times New Roman" w:hAnsi="Times New Roman" w:cs="Times New Roman"/>
          <w:sz w:val="28"/>
          <w:szCs w:val="28"/>
          <w:lang w:val="en-US"/>
        </w:rPr>
        <w:t>plant cells)</w:t>
      </w:r>
      <w:r w:rsidR="008D4F4A">
        <w:rPr>
          <w:rFonts w:ascii="Times New Roman" w:hAnsi="Times New Roman" w:cs="Times New Roman"/>
          <w:sz w:val="28"/>
          <w:szCs w:val="28"/>
          <w:lang w:val="kk-KZ"/>
        </w:rPr>
        <w:t>.</w:t>
      </w:r>
      <w:r>
        <w:rPr>
          <w:rFonts w:ascii="Times New Roman" w:hAnsi="Times New Roman" w:cs="Times New Roman"/>
          <w:sz w:val="28"/>
          <w:szCs w:val="28"/>
          <w:lang w:val="kk-KZ"/>
        </w:rPr>
        <w:t>..............................................................................</w:t>
      </w:r>
      <w:r w:rsidR="008C2D08">
        <w:rPr>
          <w:rFonts w:ascii="Times New Roman" w:hAnsi="Times New Roman" w:cs="Times New Roman"/>
          <w:sz w:val="28"/>
          <w:szCs w:val="28"/>
          <w:lang w:val="kk-KZ"/>
        </w:rPr>
        <w:t>19</w:t>
      </w:r>
    </w:p>
    <w:p w:rsidR="000A3542" w:rsidRDefault="000A3542" w:rsidP="001B47A5">
      <w:pPr>
        <w:spacing w:after="0" w:line="240" w:lineRule="auto"/>
        <w:jc w:val="both"/>
        <w:rPr>
          <w:rFonts w:ascii="Times New Roman" w:hAnsi="Times New Roman" w:cs="Times New Roman"/>
          <w:sz w:val="28"/>
          <w:szCs w:val="28"/>
          <w:lang w:val="kk-KZ"/>
        </w:rPr>
      </w:pPr>
      <w:r w:rsidRPr="000A3542">
        <w:rPr>
          <w:rFonts w:ascii="Times New Roman" w:hAnsi="Times New Roman" w:cs="Times New Roman"/>
          <w:sz w:val="28"/>
          <w:szCs w:val="28"/>
          <w:lang w:val="en-US"/>
        </w:rPr>
        <w:t>Laboratory work</w:t>
      </w:r>
      <w:r w:rsidR="00350550" w:rsidRPr="002A4783">
        <w:rPr>
          <w:rFonts w:ascii="Times New Roman" w:hAnsi="Times New Roman" w:cs="Times New Roman"/>
          <w:sz w:val="28"/>
          <w:szCs w:val="28"/>
          <w:lang w:val="en-US"/>
        </w:rPr>
        <w:t xml:space="preserve"> </w:t>
      </w:r>
      <w:r w:rsidR="008D4F4A">
        <w:rPr>
          <w:rFonts w:ascii="Times New Roman" w:hAnsi="Times New Roman" w:cs="Times New Roman"/>
          <w:sz w:val="28"/>
          <w:szCs w:val="28"/>
          <w:lang w:val="kk-KZ"/>
        </w:rPr>
        <w:t>№6</w:t>
      </w:r>
      <w:r w:rsidR="00350550" w:rsidRPr="002A4783">
        <w:rPr>
          <w:rFonts w:ascii="Times New Roman" w:hAnsi="Times New Roman" w:cs="Times New Roman"/>
          <w:sz w:val="28"/>
          <w:szCs w:val="28"/>
          <w:lang w:val="en-US"/>
        </w:rPr>
        <w:t xml:space="preserve"> Methods of research in cytology. </w:t>
      </w:r>
    </w:p>
    <w:p w:rsidR="00350550" w:rsidRPr="000A3542" w:rsidRDefault="000A3542" w:rsidP="001B47A5">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350550" w:rsidRPr="002A4783">
        <w:rPr>
          <w:rFonts w:ascii="Times New Roman" w:hAnsi="Times New Roman" w:cs="Times New Roman"/>
          <w:sz w:val="28"/>
          <w:szCs w:val="28"/>
          <w:lang w:val="en-US"/>
        </w:rPr>
        <w:t>Preparation of</w:t>
      </w:r>
      <w:r w:rsidR="008D4F4A">
        <w:rPr>
          <w:rFonts w:ascii="Times New Roman" w:hAnsi="Times New Roman" w:cs="Times New Roman"/>
          <w:sz w:val="28"/>
          <w:szCs w:val="28"/>
          <w:lang w:val="kk-KZ"/>
        </w:rPr>
        <w:t xml:space="preserve"> </w:t>
      </w:r>
      <w:r w:rsidR="00350550" w:rsidRPr="002A4783">
        <w:rPr>
          <w:rFonts w:ascii="Times New Roman" w:hAnsi="Times New Roman" w:cs="Times New Roman"/>
          <w:sz w:val="28"/>
          <w:szCs w:val="28"/>
          <w:lang w:val="en-US"/>
        </w:rPr>
        <w:t>cytological preparations</w:t>
      </w:r>
      <w:r>
        <w:rPr>
          <w:rFonts w:ascii="Times New Roman" w:hAnsi="Times New Roman" w:cs="Times New Roman"/>
          <w:sz w:val="28"/>
          <w:szCs w:val="28"/>
          <w:lang w:val="kk-KZ"/>
        </w:rPr>
        <w:t>....................................................</w:t>
      </w:r>
      <w:r w:rsidR="008C2D08">
        <w:rPr>
          <w:rFonts w:ascii="Times New Roman" w:hAnsi="Times New Roman" w:cs="Times New Roman"/>
          <w:sz w:val="28"/>
          <w:szCs w:val="28"/>
          <w:lang w:val="kk-KZ"/>
        </w:rPr>
        <w:t>22</w:t>
      </w:r>
    </w:p>
    <w:p w:rsidR="00350550" w:rsidRPr="000A3542" w:rsidRDefault="000A3542" w:rsidP="001B47A5">
      <w:pPr>
        <w:spacing w:after="0" w:line="240" w:lineRule="auto"/>
        <w:jc w:val="both"/>
        <w:rPr>
          <w:rFonts w:ascii="Times New Roman" w:hAnsi="Times New Roman" w:cs="Times New Roman"/>
          <w:sz w:val="28"/>
          <w:szCs w:val="28"/>
          <w:lang w:val="kk-KZ"/>
        </w:rPr>
      </w:pPr>
      <w:r w:rsidRPr="000A3542">
        <w:rPr>
          <w:rFonts w:ascii="Times New Roman" w:hAnsi="Times New Roman" w:cs="Times New Roman"/>
          <w:sz w:val="28"/>
          <w:szCs w:val="28"/>
          <w:lang w:val="en-US"/>
        </w:rPr>
        <w:t>Laboratory work</w:t>
      </w:r>
      <w:r w:rsidR="00350550" w:rsidRPr="002A4783">
        <w:rPr>
          <w:rFonts w:ascii="Times New Roman" w:hAnsi="Times New Roman" w:cs="Times New Roman"/>
          <w:sz w:val="28"/>
          <w:szCs w:val="28"/>
          <w:lang w:val="en-US"/>
        </w:rPr>
        <w:t xml:space="preserve"> </w:t>
      </w:r>
      <w:r w:rsidR="008D4F4A">
        <w:rPr>
          <w:rFonts w:ascii="Times New Roman" w:hAnsi="Times New Roman" w:cs="Times New Roman"/>
          <w:sz w:val="28"/>
          <w:szCs w:val="28"/>
          <w:lang w:val="kk-KZ"/>
        </w:rPr>
        <w:t>№</w:t>
      </w:r>
      <w:r w:rsidR="008D4F4A">
        <w:rPr>
          <w:rFonts w:ascii="Times New Roman" w:hAnsi="Times New Roman" w:cs="Times New Roman"/>
          <w:sz w:val="28"/>
          <w:szCs w:val="28"/>
          <w:lang w:val="en-US"/>
        </w:rPr>
        <w:t xml:space="preserve"> 7</w:t>
      </w:r>
      <w:r w:rsidR="008D4F4A">
        <w:rPr>
          <w:rFonts w:ascii="Times New Roman" w:hAnsi="Times New Roman" w:cs="Times New Roman"/>
          <w:sz w:val="28"/>
          <w:szCs w:val="28"/>
          <w:lang w:val="kk-KZ"/>
        </w:rPr>
        <w:t xml:space="preserve"> </w:t>
      </w:r>
      <w:r w:rsidR="00350550" w:rsidRPr="002A4783">
        <w:rPr>
          <w:rFonts w:ascii="Times New Roman" w:hAnsi="Times New Roman" w:cs="Times New Roman"/>
          <w:sz w:val="28"/>
          <w:szCs w:val="28"/>
          <w:lang w:val="en-US"/>
        </w:rPr>
        <w:t xml:space="preserve"> Study of human peripheral blood smears and</w:t>
      </w:r>
      <w:r w:rsidR="008D4F4A">
        <w:rPr>
          <w:rFonts w:ascii="Times New Roman" w:hAnsi="Times New Roman" w:cs="Times New Roman"/>
          <w:sz w:val="28"/>
          <w:szCs w:val="28"/>
          <w:lang w:val="kk-KZ"/>
        </w:rPr>
        <w:t xml:space="preserve"> </w:t>
      </w:r>
      <w:r w:rsidR="00350550" w:rsidRPr="002A4783">
        <w:rPr>
          <w:rFonts w:ascii="Times New Roman" w:hAnsi="Times New Roman" w:cs="Times New Roman"/>
          <w:sz w:val="28"/>
          <w:szCs w:val="28"/>
          <w:lang w:val="en-US"/>
        </w:rPr>
        <w:t>frogs</w:t>
      </w:r>
      <w:r>
        <w:rPr>
          <w:rFonts w:ascii="Times New Roman" w:hAnsi="Times New Roman" w:cs="Times New Roman"/>
          <w:sz w:val="28"/>
          <w:szCs w:val="28"/>
          <w:lang w:val="kk-KZ"/>
        </w:rPr>
        <w:t>.......</w:t>
      </w:r>
      <w:r w:rsidR="008C2D08">
        <w:rPr>
          <w:rFonts w:ascii="Times New Roman" w:hAnsi="Times New Roman" w:cs="Times New Roman"/>
          <w:sz w:val="28"/>
          <w:szCs w:val="28"/>
          <w:lang w:val="kk-KZ"/>
        </w:rPr>
        <w:t>24</w:t>
      </w:r>
    </w:p>
    <w:p w:rsidR="000A3542" w:rsidRDefault="000A3542" w:rsidP="001B47A5">
      <w:pPr>
        <w:spacing w:after="0" w:line="240" w:lineRule="auto"/>
        <w:jc w:val="both"/>
        <w:rPr>
          <w:rFonts w:ascii="Times New Roman" w:hAnsi="Times New Roman" w:cs="Times New Roman"/>
          <w:sz w:val="28"/>
          <w:szCs w:val="28"/>
          <w:lang w:val="kk-KZ"/>
        </w:rPr>
      </w:pPr>
      <w:r w:rsidRPr="000A3542">
        <w:rPr>
          <w:rFonts w:ascii="Times New Roman" w:hAnsi="Times New Roman" w:cs="Times New Roman"/>
          <w:sz w:val="28"/>
          <w:szCs w:val="28"/>
          <w:lang w:val="en-US"/>
        </w:rPr>
        <w:t>Laboratory work</w:t>
      </w:r>
      <w:r w:rsidR="00350550" w:rsidRPr="002A4783">
        <w:rPr>
          <w:rFonts w:ascii="Times New Roman" w:hAnsi="Times New Roman" w:cs="Times New Roman"/>
          <w:sz w:val="28"/>
          <w:szCs w:val="28"/>
          <w:lang w:val="en-US"/>
        </w:rPr>
        <w:t xml:space="preserve"> </w:t>
      </w:r>
      <w:r w:rsidR="00D76038">
        <w:rPr>
          <w:rFonts w:ascii="Times New Roman" w:hAnsi="Times New Roman" w:cs="Times New Roman"/>
          <w:sz w:val="28"/>
          <w:szCs w:val="28"/>
          <w:lang w:val="kk-KZ"/>
        </w:rPr>
        <w:t>№</w:t>
      </w:r>
      <w:r w:rsidR="00350550" w:rsidRPr="002A4783">
        <w:rPr>
          <w:rFonts w:ascii="Times New Roman" w:hAnsi="Times New Roman" w:cs="Times New Roman"/>
          <w:sz w:val="28"/>
          <w:szCs w:val="28"/>
          <w:lang w:val="en-US"/>
        </w:rPr>
        <w:t xml:space="preserve"> 8</w:t>
      </w:r>
      <w:r w:rsidR="00D76038">
        <w:rPr>
          <w:rFonts w:ascii="Times New Roman" w:hAnsi="Times New Roman" w:cs="Times New Roman"/>
          <w:sz w:val="28"/>
          <w:szCs w:val="28"/>
          <w:lang w:val="kk-KZ"/>
        </w:rPr>
        <w:t xml:space="preserve"> </w:t>
      </w:r>
      <w:r w:rsidR="00350550" w:rsidRPr="002A4783">
        <w:rPr>
          <w:rFonts w:ascii="Times New Roman" w:hAnsi="Times New Roman" w:cs="Times New Roman"/>
          <w:sz w:val="28"/>
          <w:szCs w:val="28"/>
          <w:lang w:val="en-US"/>
        </w:rPr>
        <w:t xml:space="preserve"> Study of the permeability of the erythrocyte</w:t>
      </w:r>
    </w:p>
    <w:p w:rsidR="00350550" w:rsidRPr="000A3542" w:rsidRDefault="000A3542" w:rsidP="001B47A5">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350550" w:rsidRPr="002A4783">
        <w:rPr>
          <w:rFonts w:ascii="Times New Roman" w:hAnsi="Times New Roman" w:cs="Times New Roman"/>
          <w:sz w:val="28"/>
          <w:szCs w:val="28"/>
          <w:lang w:val="en-US"/>
        </w:rPr>
        <w:t xml:space="preserve"> membrane under</w:t>
      </w:r>
      <w:r>
        <w:rPr>
          <w:rFonts w:ascii="Times New Roman" w:hAnsi="Times New Roman" w:cs="Times New Roman"/>
          <w:sz w:val="28"/>
          <w:szCs w:val="28"/>
          <w:lang w:val="kk-KZ"/>
        </w:rPr>
        <w:t xml:space="preserve">   </w:t>
      </w:r>
      <w:r w:rsidR="00350550" w:rsidRPr="002A4783">
        <w:rPr>
          <w:rFonts w:ascii="Times New Roman" w:hAnsi="Times New Roman" w:cs="Times New Roman"/>
          <w:sz w:val="28"/>
          <w:szCs w:val="28"/>
          <w:lang w:val="en-US"/>
        </w:rPr>
        <w:t>various physiological conditions</w:t>
      </w:r>
      <w:r>
        <w:rPr>
          <w:rFonts w:ascii="Times New Roman" w:hAnsi="Times New Roman" w:cs="Times New Roman"/>
          <w:sz w:val="28"/>
          <w:szCs w:val="28"/>
          <w:lang w:val="kk-KZ"/>
        </w:rPr>
        <w:t>.................................</w:t>
      </w:r>
      <w:r w:rsidR="008C2D08">
        <w:rPr>
          <w:rFonts w:ascii="Times New Roman" w:hAnsi="Times New Roman" w:cs="Times New Roman"/>
          <w:sz w:val="28"/>
          <w:szCs w:val="28"/>
          <w:lang w:val="kk-KZ"/>
        </w:rPr>
        <w:t>26</w:t>
      </w:r>
    </w:p>
    <w:p w:rsidR="000A3542" w:rsidRDefault="000A3542" w:rsidP="001B47A5">
      <w:pPr>
        <w:spacing w:after="0" w:line="240" w:lineRule="auto"/>
        <w:jc w:val="both"/>
        <w:rPr>
          <w:rFonts w:ascii="Times New Roman" w:hAnsi="Times New Roman" w:cs="Times New Roman"/>
          <w:sz w:val="28"/>
          <w:szCs w:val="28"/>
          <w:lang w:val="kk-KZ"/>
        </w:rPr>
      </w:pPr>
      <w:r w:rsidRPr="000A3542">
        <w:rPr>
          <w:rFonts w:ascii="Times New Roman" w:hAnsi="Times New Roman" w:cs="Times New Roman"/>
          <w:sz w:val="28"/>
          <w:szCs w:val="28"/>
          <w:lang w:val="en-US"/>
        </w:rPr>
        <w:t>Laboratory work</w:t>
      </w:r>
      <w:r w:rsidR="00350550" w:rsidRPr="002A4783">
        <w:rPr>
          <w:rFonts w:ascii="Times New Roman" w:hAnsi="Times New Roman" w:cs="Times New Roman"/>
          <w:sz w:val="28"/>
          <w:szCs w:val="28"/>
          <w:lang w:val="en-US"/>
        </w:rPr>
        <w:t xml:space="preserve">  </w:t>
      </w:r>
      <w:r w:rsidR="00F16C7C">
        <w:rPr>
          <w:rFonts w:ascii="Times New Roman" w:hAnsi="Times New Roman" w:cs="Times New Roman"/>
          <w:sz w:val="28"/>
          <w:szCs w:val="28"/>
          <w:lang w:val="kk-KZ"/>
        </w:rPr>
        <w:t>№9</w:t>
      </w:r>
      <w:r w:rsidR="00350550" w:rsidRPr="002A4783">
        <w:rPr>
          <w:rFonts w:ascii="Times New Roman" w:hAnsi="Times New Roman" w:cs="Times New Roman"/>
          <w:sz w:val="28"/>
          <w:szCs w:val="28"/>
          <w:lang w:val="en-US"/>
        </w:rPr>
        <w:t xml:space="preserve">. Observation of the phenomenon of plasmolysis and </w:t>
      </w:r>
    </w:p>
    <w:p w:rsidR="00350550" w:rsidRPr="000A3542" w:rsidRDefault="000A3542" w:rsidP="001B47A5">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Pr>
          <w:rFonts w:ascii="Times New Roman" w:hAnsi="Times New Roman" w:cs="Times New Roman"/>
          <w:sz w:val="28"/>
          <w:szCs w:val="28"/>
          <w:lang w:val="en-US"/>
        </w:rPr>
        <w:t>d</w:t>
      </w:r>
      <w:r w:rsidR="00350550" w:rsidRPr="002A4783">
        <w:rPr>
          <w:rFonts w:ascii="Times New Roman" w:hAnsi="Times New Roman" w:cs="Times New Roman"/>
          <w:sz w:val="28"/>
          <w:szCs w:val="28"/>
          <w:lang w:val="en-US"/>
        </w:rPr>
        <w:t>eplasmolysis</w:t>
      </w:r>
      <w:r>
        <w:rPr>
          <w:rFonts w:ascii="Times New Roman" w:hAnsi="Times New Roman" w:cs="Times New Roman"/>
          <w:sz w:val="28"/>
          <w:szCs w:val="28"/>
          <w:lang w:val="kk-KZ"/>
        </w:rPr>
        <w:t>...........................................................................................</w:t>
      </w:r>
      <w:r w:rsidR="008C2D08">
        <w:rPr>
          <w:rFonts w:ascii="Times New Roman" w:hAnsi="Times New Roman" w:cs="Times New Roman"/>
          <w:sz w:val="28"/>
          <w:szCs w:val="28"/>
          <w:lang w:val="kk-KZ"/>
        </w:rPr>
        <w:t>27</w:t>
      </w:r>
    </w:p>
    <w:p w:rsidR="00350550" w:rsidRPr="000A3542" w:rsidRDefault="000A3542" w:rsidP="001B47A5">
      <w:pPr>
        <w:spacing w:after="0" w:line="240" w:lineRule="auto"/>
        <w:jc w:val="both"/>
        <w:rPr>
          <w:rFonts w:ascii="Times New Roman" w:hAnsi="Times New Roman" w:cs="Times New Roman"/>
          <w:sz w:val="28"/>
          <w:szCs w:val="28"/>
          <w:lang w:val="kk-KZ"/>
        </w:rPr>
      </w:pPr>
      <w:r w:rsidRPr="000A3542">
        <w:rPr>
          <w:rFonts w:ascii="Times New Roman" w:hAnsi="Times New Roman" w:cs="Times New Roman"/>
          <w:sz w:val="28"/>
          <w:szCs w:val="28"/>
          <w:lang w:val="en-US"/>
        </w:rPr>
        <w:t>Laboratory work</w:t>
      </w:r>
      <w:r w:rsidR="00350550" w:rsidRPr="002A4783">
        <w:rPr>
          <w:rFonts w:ascii="Times New Roman" w:hAnsi="Times New Roman" w:cs="Times New Roman"/>
          <w:sz w:val="28"/>
          <w:szCs w:val="28"/>
          <w:lang w:val="en-US"/>
        </w:rPr>
        <w:t xml:space="preserve"> </w:t>
      </w:r>
      <w:r w:rsidR="00F16C7C">
        <w:rPr>
          <w:rFonts w:ascii="Times New Roman" w:hAnsi="Times New Roman" w:cs="Times New Roman"/>
          <w:sz w:val="28"/>
          <w:szCs w:val="28"/>
          <w:lang w:val="kk-KZ"/>
        </w:rPr>
        <w:t>№</w:t>
      </w:r>
      <w:r w:rsidR="00350550" w:rsidRPr="002A4783">
        <w:rPr>
          <w:rFonts w:ascii="Times New Roman" w:hAnsi="Times New Roman" w:cs="Times New Roman"/>
          <w:sz w:val="28"/>
          <w:szCs w:val="28"/>
          <w:lang w:val="en-US"/>
        </w:rPr>
        <w:t xml:space="preserve"> 10-11. Study of cellular organelles</w:t>
      </w:r>
      <w:r>
        <w:rPr>
          <w:rFonts w:ascii="Times New Roman" w:hAnsi="Times New Roman" w:cs="Times New Roman"/>
          <w:sz w:val="28"/>
          <w:szCs w:val="28"/>
          <w:lang w:val="kk-KZ"/>
        </w:rPr>
        <w:t>.....................................</w:t>
      </w:r>
      <w:r w:rsidR="008C2D08">
        <w:rPr>
          <w:rFonts w:ascii="Times New Roman" w:hAnsi="Times New Roman" w:cs="Times New Roman"/>
          <w:sz w:val="28"/>
          <w:szCs w:val="28"/>
          <w:lang w:val="kk-KZ"/>
        </w:rPr>
        <w:t>28</w:t>
      </w:r>
    </w:p>
    <w:p w:rsidR="00350550" w:rsidRPr="000A3542" w:rsidRDefault="000A3542" w:rsidP="001B47A5">
      <w:pPr>
        <w:spacing w:after="0" w:line="240" w:lineRule="auto"/>
        <w:jc w:val="both"/>
        <w:rPr>
          <w:rFonts w:ascii="Times New Roman" w:hAnsi="Times New Roman" w:cs="Times New Roman"/>
          <w:sz w:val="28"/>
          <w:szCs w:val="28"/>
          <w:lang w:val="kk-KZ"/>
        </w:rPr>
      </w:pPr>
      <w:r w:rsidRPr="000A3542">
        <w:rPr>
          <w:rFonts w:ascii="Times New Roman" w:hAnsi="Times New Roman" w:cs="Times New Roman"/>
          <w:sz w:val="28"/>
          <w:szCs w:val="28"/>
          <w:lang w:val="en-US"/>
        </w:rPr>
        <w:t>Laboratory work</w:t>
      </w:r>
      <w:r w:rsidR="00350550" w:rsidRPr="002A4783">
        <w:rPr>
          <w:rFonts w:ascii="Times New Roman" w:hAnsi="Times New Roman" w:cs="Times New Roman"/>
          <w:sz w:val="28"/>
          <w:szCs w:val="28"/>
          <w:lang w:val="en-US"/>
        </w:rPr>
        <w:t xml:space="preserve"> </w:t>
      </w:r>
      <w:r w:rsidR="00F16C7C">
        <w:rPr>
          <w:rFonts w:ascii="Times New Roman" w:hAnsi="Times New Roman" w:cs="Times New Roman"/>
          <w:sz w:val="28"/>
          <w:szCs w:val="28"/>
          <w:lang w:val="kk-KZ"/>
        </w:rPr>
        <w:t>№</w:t>
      </w:r>
      <w:r w:rsidR="00350550" w:rsidRPr="002A4783">
        <w:rPr>
          <w:rFonts w:ascii="Times New Roman" w:hAnsi="Times New Roman" w:cs="Times New Roman"/>
          <w:sz w:val="28"/>
          <w:szCs w:val="28"/>
          <w:lang w:val="en-US"/>
        </w:rPr>
        <w:t xml:space="preserve"> 12. Study of the ultrastructure of interphase nuclei</w:t>
      </w:r>
      <w:r>
        <w:rPr>
          <w:rFonts w:ascii="Times New Roman" w:hAnsi="Times New Roman" w:cs="Times New Roman"/>
          <w:sz w:val="28"/>
          <w:szCs w:val="28"/>
          <w:lang w:val="kk-KZ"/>
        </w:rPr>
        <w:t>...........</w:t>
      </w:r>
      <w:r w:rsidR="008C2D08">
        <w:rPr>
          <w:rFonts w:ascii="Times New Roman" w:hAnsi="Times New Roman" w:cs="Times New Roman"/>
          <w:sz w:val="28"/>
          <w:szCs w:val="28"/>
          <w:lang w:val="kk-KZ"/>
        </w:rPr>
        <w:t>30</w:t>
      </w:r>
    </w:p>
    <w:p w:rsidR="000A3542" w:rsidRDefault="000A3542" w:rsidP="001B47A5">
      <w:pPr>
        <w:spacing w:after="0" w:line="240" w:lineRule="auto"/>
        <w:jc w:val="both"/>
        <w:rPr>
          <w:rFonts w:ascii="Times New Roman" w:hAnsi="Times New Roman" w:cs="Times New Roman"/>
          <w:sz w:val="28"/>
          <w:szCs w:val="28"/>
          <w:lang w:val="en-US"/>
        </w:rPr>
      </w:pPr>
      <w:r w:rsidRPr="000A3542">
        <w:rPr>
          <w:rFonts w:ascii="Times New Roman" w:hAnsi="Times New Roman" w:cs="Times New Roman"/>
          <w:sz w:val="28"/>
          <w:szCs w:val="28"/>
          <w:lang w:val="en-US"/>
        </w:rPr>
        <w:t>Laboratory work</w:t>
      </w:r>
      <w:r w:rsidR="00350550" w:rsidRPr="002A4783">
        <w:rPr>
          <w:rFonts w:ascii="Times New Roman" w:hAnsi="Times New Roman" w:cs="Times New Roman"/>
          <w:sz w:val="28"/>
          <w:szCs w:val="28"/>
          <w:lang w:val="en-US"/>
        </w:rPr>
        <w:t xml:space="preserve"> </w:t>
      </w:r>
      <w:r w:rsidR="00F16C7C">
        <w:rPr>
          <w:rFonts w:ascii="Times New Roman" w:hAnsi="Times New Roman" w:cs="Times New Roman"/>
          <w:sz w:val="28"/>
          <w:szCs w:val="28"/>
          <w:lang w:val="kk-KZ"/>
        </w:rPr>
        <w:t>№</w:t>
      </w:r>
      <w:r w:rsidR="00350550" w:rsidRPr="002A4783">
        <w:rPr>
          <w:rFonts w:ascii="Times New Roman" w:hAnsi="Times New Roman" w:cs="Times New Roman"/>
          <w:sz w:val="28"/>
          <w:szCs w:val="28"/>
          <w:lang w:val="en-US"/>
        </w:rPr>
        <w:t xml:space="preserve"> 13. Preparation and study of temporary preparations </w:t>
      </w:r>
    </w:p>
    <w:p w:rsidR="00350550" w:rsidRPr="000A3542" w:rsidRDefault="000A3542" w:rsidP="001B47A5">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en-US"/>
        </w:rPr>
        <w:t xml:space="preserve">          </w:t>
      </w:r>
      <w:r w:rsidR="00350550" w:rsidRPr="002A4783">
        <w:rPr>
          <w:rFonts w:ascii="Times New Roman" w:hAnsi="Times New Roman" w:cs="Times New Roman"/>
          <w:sz w:val="28"/>
          <w:szCs w:val="28"/>
          <w:lang w:val="en-US"/>
        </w:rPr>
        <w:t>of the</w:t>
      </w:r>
      <w:r>
        <w:rPr>
          <w:rFonts w:ascii="Times New Roman" w:hAnsi="Times New Roman" w:cs="Times New Roman"/>
          <w:sz w:val="28"/>
          <w:szCs w:val="28"/>
          <w:lang w:val="en-US"/>
        </w:rPr>
        <w:t xml:space="preserve">   </w:t>
      </w:r>
      <w:r w:rsidR="00350550" w:rsidRPr="002A4783">
        <w:rPr>
          <w:rFonts w:ascii="Times New Roman" w:hAnsi="Times New Roman" w:cs="Times New Roman"/>
          <w:sz w:val="28"/>
          <w:szCs w:val="28"/>
          <w:lang w:val="en-US"/>
        </w:rPr>
        <w:t>epithelium of the cheek mucosa</w:t>
      </w:r>
      <w:r>
        <w:rPr>
          <w:rFonts w:ascii="Times New Roman" w:hAnsi="Times New Roman" w:cs="Times New Roman"/>
          <w:sz w:val="28"/>
          <w:szCs w:val="28"/>
          <w:lang w:val="kk-KZ"/>
        </w:rPr>
        <w:t>....................................................</w:t>
      </w:r>
      <w:r w:rsidR="008C2D08">
        <w:rPr>
          <w:rFonts w:ascii="Times New Roman" w:hAnsi="Times New Roman" w:cs="Times New Roman"/>
          <w:sz w:val="28"/>
          <w:szCs w:val="28"/>
          <w:lang w:val="kk-KZ"/>
        </w:rPr>
        <w:t>31</w:t>
      </w:r>
    </w:p>
    <w:p w:rsidR="00350550" w:rsidRPr="000A3542" w:rsidRDefault="000A3542" w:rsidP="001B47A5">
      <w:pPr>
        <w:spacing w:after="0" w:line="240" w:lineRule="auto"/>
        <w:jc w:val="both"/>
        <w:rPr>
          <w:rFonts w:ascii="Times New Roman" w:hAnsi="Times New Roman" w:cs="Times New Roman"/>
          <w:sz w:val="28"/>
          <w:szCs w:val="28"/>
          <w:lang w:val="kk-KZ"/>
        </w:rPr>
      </w:pPr>
      <w:r w:rsidRPr="000A3542">
        <w:rPr>
          <w:rFonts w:ascii="Times New Roman" w:hAnsi="Times New Roman" w:cs="Times New Roman"/>
          <w:sz w:val="28"/>
          <w:szCs w:val="28"/>
          <w:lang w:val="en-US"/>
        </w:rPr>
        <w:t>Laboratory work</w:t>
      </w:r>
      <w:r w:rsidR="00F16C7C">
        <w:rPr>
          <w:rFonts w:ascii="Times New Roman" w:hAnsi="Times New Roman" w:cs="Times New Roman"/>
          <w:sz w:val="28"/>
          <w:szCs w:val="28"/>
          <w:lang w:val="kk-KZ"/>
        </w:rPr>
        <w:t xml:space="preserve"> №</w:t>
      </w:r>
      <w:r w:rsidR="00F16C7C">
        <w:rPr>
          <w:rFonts w:ascii="Times New Roman" w:hAnsi="Times New Roman" w:cs="Times New Roman"/>
          <w:sz w:val="28"/>
          <w:szCs w:val="28"/>
          <w:lang w:val="en-US"/>
        </w:rPr>
        <w:t xml:space="preserve"> 14</w:t>
      </w:r>
      <w:r w:rsidR="00350550" w:rsidRPr="002A4783">
        <w:rPr>
          <w:rFonts w:ascii="Times New Roman" w:hAnsi="Times New Roman" w:cs="Times New Roman"/>
          <w:sz w:val="28"/>
          <w:szCs w:val="28"/>
          <w:lang w:val="en-US"/>
        </w:rPr>
        <w:t xml:space="preserve"> Isolation of cell nuclei. Staining of nuclear material</w:t>
      </w:r>
      <w:r w:rsidR="008C2D08">
        <w:rPr>
          <w:rFonts w:ascii="Times New Roman" w:hAnsi="Times New Roman" w:cs="Times New Roman"/>
          <w:sz w:val="28"/>
          <w:szCs w:val="28"/>
          <w:lang w:val="kk-KZ"/>
        </w:rPr>
        <w:t>......32</w:t>
      </w:r>
    </w:p>
    <w:p w:rsidR="00350550" w:rsidRPr="000A3542" w:rsidRDefault="000A3542" w:rsidP="001B47A5">
      <w:pPr>
        <w:spacing w:after="0" w:line="240" w:lineRule="auto"/>
        <w:jc w:val="both"/>
        <w:rPr>
          <w:rFonts w:ascii="Times New Roman" w:hAnsi="Times New Roman" w:cs="Times New Roman"/>
          <w:sz w:val="28"/>
          <w:szCs w:val="28"/>
          <w:lang w:val="kk-KZ"/>
        </w:rPr>
      </w:pPr>
      <w:r w:rsidRPr="000A3542">
        <w:rPr>
          <w:rFonts w:ascii="Times New Roman" w:hAnsi="Times New Roman" w:cs="Times New Roman"/>
          <w:sz w:val="28"/>
          <w:szCs w:val="28"/>
          <w:lang w:val="en-US"/>
        </w:rPr>
        <w:t>Laboratory work</w:t>
      </w:r>
      <w:r w:rsidR="00F16C7C">
        <w:rPr>
          <w:rFonts w:ascii="Times New Roman" w:hAnsi="Times New Roman" w:cs="Times New Roman"/>
          <w:sz w:val="28"/>
          <w:szCs w:val="28"/>
          <w:lang w:val="kk-KZ"/>
        </w:rPr>
        <w:t>№</w:t>
      </w:r>
      <w:r w:rsidR="00350550" w:rsidRPr="002A4783">
        <w:rPr>
          <w:rFonts w:ascii="Times New Roman" w:hAnsi="Times New Roman" w:cs="Times New Roman"/>
          <w:sz w:val="28"/>
          <w:szCs w:val="28"/>
          <w:lang w:val="en-US"/>
        </w:rPr>
        <w:t xml:space="preserve"> 15 Study of cell division methods</w:t>
      </w:r>
      <w:r>
        <w:rPr>
          <w:rFonts w:ascii="Times New Roman" w:hAnsi="Times New Roman" w:cs="Times New Roman"/>
          <w:sz w:val="28"/>
          <w:szCs w:val="28"/>
          <w:lang w:val="kk-KZ"/>
        </w:rPr>
        <w:t>.......................................</w:t>
      </w:r>
      <w:r w:rsidR="008C2D08">
        <w:rPr>
          <w:rFonts w:ascii="Times New Roman" w:hAnsi="Times New Roman" w:cs="Times New Roman"/>
          <w:sz w:val="28"/>
          <w:szCs w:val="28"/>
          <w:lang w:val="kk-KZ"/>
        </w:rPr>
        <w:t>33</w:t>
      </w:r>
    </w:p>
    <w:p w:rsidR="00350550" w:rsidRPr="000A3542" w:rsidRDefault="00350550" w:rsidP="001B47A5">
      <w:pPr>
        <w:spacing w:after="0" w:line="240" w:lineRule="auto"/>
        <w:jc w:val="both"/>
        <w:rPr>
          <w:rFonts w:ascii="Times New Roman" w:hAnsi="Times New Roman" w:cs="Times New Roman"/>
          <w:sz w:val="28"/>
          <w:szCs w:val="28"/>
          <w:lang w:val="kk-KZ"/>
        </w:rPr>
      </w:pPr>
      <w:r w:rsidRPr="002A4783">
        <w:rPr>
          <w:rFonts w:ascii="Times New Roman" w:hAnsi="Times New Roman" w:cs="Times New Roman"/>
          <w:sz w:val="28"/>
          <w:szCs w:val="28"/>
          <w:lang w:val="en-US"/>
        </w:rPr>
        <w:t>Recommended literature</w:t>
      </w:r>
      <w:r w:rsidR="000A3542">
        <w:rPr>
          <w:rFonts w:ascii="Times New Roman" w:hAnsi="Times New Roman" w:cs="Times New Roman"/>
          <w:sz w:val="28"/>
          <w:szCs w:val="28"/>
          <w:lang w:val="kk-KZ"/>
        </w:rPr>
        <w:t>.....................................................................................</w:t>
      </w:r>
      <w:r w:rsidR="008C2D08">
        <w:rPr>
          <w:rFonts w:ascii="Times New Roman" w:hAnsi="Times New Roman" w:cs="Times New Roman"/>
          <w:sz w:val="28"/>
          <w:szCs w:val="28"/>
          <w:lang w:val="kk-KZ"/>
        </w:rPr>
        <w:t>37</w:t>
      </w:r>
    </w:p>
    <w:p w:rsidR="00350550" w:rsidRPr="002A4783" w:rsidRDefault="00350550" w:rsidP="001B47A5">
      <w:pPr>
        <w:spacing w:after="0" w:line="240" w:lineRule="auto"/>
        <w:jc w:val="both"/>
        <w:rPr>
          <w:rFonts w:ascii="Times New Roman" w:hAnsi="Times New Roman" w:cs="Times New Roman"/>
          <w:sz w:val="28"/>
          <w:szCs w:val="28"/>
          <w:lang w:val="en-US"/>
        </w:rPr>
      </w:pPr>
    </w:p>
    <w:p w:rsidR="00350550" w:rsidRPr="002A4783" w:rsidRDefault="00350550" w:rsidP="001B47A5">
      <w:pPr>
        <w:spacing w:after="0" w:line="240" w:lineRule="auto"/>
        <w:jc w:val="both"/>
        <w:rPr>
          <w:rFonts w:ascii="Times New Roman" w:hAnsi="Times New Roman" w:cs="Times New Roman"/>
          <w:sz w:val="28"/>
          <w:szCs w:val="28"/>
          <w:lang w:val="en-US"/>
        </w:rPr>
      </w:pPr>
    </w:p>
    <w:p w:rsidR="00350550" w:rsidRPr="002A4783" w:rsidRDefault="00350550" w:rsidP="001B47A5">
      <w:pPr>
        <w:spacing w:after="0" w:line="240" w:lineRule="auto"/>
        <w:jc w:val="both"/>
        <w:rPr>
          <w:rFonts w:ascii="Times New Roman" w:hAnsi="Times New Roman" w:cs="Times New Roman"/>
          <w:sz w:val="28"/>
          <w:szCs w:val="28"/>
          <w:lang w:val="en-US"/>
        </w:rPr>
      </w:pPr>
    </w:p>
    <w:p w:rsidR="00350550" w:rsidRPr="002A4783" w:rsidRDefault="00350550" w:rsidP="001B47A5">
      <w:pPr>
        <w:spacing w:after="0" w:line="240" w:lineRule="auto"/>
        <w:jc w:val="both"/>
        <w:rPr>
          <w:rFonts w:ascii="Times New Roman" w:hAnsi="Times New Roman" w:cs="Times New Roman"/>
          <w:sz w:val="28"/>
          <w:szCs w:val="28"/>
          <w:lang w:val="en-US"/>
        </w:rPr>
      </w:pPr>
    </w:p>
    <w:p w:rsidR="00350550" w:rsidRPr="002A4783" w:rsidRDefault="00350550" w:rsidP="001B47A5">
      <w:pPr>
        <w:spacing w:after="0" w:line="240" w:lineRule="auto"/>
        <w:jc w:val="both"/>
        <w:rPr>
          <w:rFonts w:ascii="Times New Roman" w:hAnsi="Times New Roman" w:cs="Times New Roman"/>
          <w:sz w:val="28"/>
          <w:szCs w:val="28"/>
          <w:lang w:val="en-US"/>
        </w:rPr>
      </w:pPr>
    </w:p>
    <w:p w:rsidR="00350550" w:rsidRPr="002A4783" w:rsidRDefault="00350550" w:rsidP="001B47A5">
      <w:pPr>
        <w:spacing w:after="0" w:line="240" w:lineRule="auto"/>
        <w:jc w:val="both"/>
        <w:rPr>
          <w:rFonts w:ascii="Times New Roman" w:hAnsi="Times New Roman" w:cs="Times New Roman"/>
          <w:sz w:val="28"/>
          <w:szCs w:val="28"/>
          <w:lang w:val="en-US"/>
        </w:rPr>
      </w:pPr>
    </w:p>
    <w:p w:rsidR="00350550" w:rsidRPr="002A4783" w:rsidRDefault="00350550" w:rsidP="001B47A5">
      <w:pPr>
        <w:spacing w:after="0" w:line="240" w:lineRule="auto"/>
        <w:jc w:val="both"/>
        <w:rPr>
          <w:rFonts w:ascii="Times New Roman" w:hAnsi="Times New Roman" w:cs="Times New Roman"/>
          <w:sz w:val="28"/>
          <w:szCs w:val="28"/>
          <w:lang w:val="en-US"/>
        </w:rPr>
      </w:pPr>
    </w:p>
    <w:p w:rsidR="00350550" w:rsidRPr="002A4783" w:rsidRDefault="00350550" w:rsidP="001B47A5">
      <w:pPr>
        <w:spacing w:after="0" w:line="240" w:lineRule="auto"/>
        <w:jc w:val="both"/>
        <w:rPr>
          <w:rFonts w:ascii="Times New Roman" w:hAnsi="Times New Roman" w:cs="Times New Roman"/>
          <w:sz w:val="28"/>
          <w:szCs w:val="28"/>
          <w:lang w:val="en-US"/>
        </w:rPr>
      </w:pPr>
    </w:p>
    <w:p w:rsidR="00350550" w:rsidRPr="002A4783" w:rsidRDefault="00350550" w:rsidP="001B47A5">
      <w:pPr>
        <w:spacing w:after="0" w:line="240" w:lineRule="auto"/>
        <w:jc w:val="both"/>
        <w:rPr>
          <w:rFonts w:ascii="Times New Roman" w:hAnsi="Times New Roman" w:cs="Times New Roman"/>
          <w:sz w:val="28"/>
          <w:szCs w:val="28"/>
          <w:lang w:val="en-US"/>
        </w:rPr>
      </w:pPr>
    </w:p>
    <w:p w:rsidR="00350550" w:rsidRPr="002A4783" w:rsidRDefault="00350550" w:rsidP="001B47A5">
      <w:pPr>
        <w:spacing w:after="0" w:line="240" w:lineRule="auto"/>
        <w:jc w:val="both"/>
        <w:rPr>
          <w:rFonts w:ascii="Times New Roman" w:hAnsi="Times New Roman" w:cs="Times New Roman"/>
          <w:sz w:val="28"/>
          <w:szCs w:val="28"/>
          <w:lang w:val="en-US"/>
        </w:rPr>
      </w:pPr>
    </w:p>
    <w:p w:rsidR="00350550" w:rsidRPr="002A4783" w:rsidRDefault="00350550" w:rsidP="001B47A5">
      <w:pPr>
        <w:spacing w:after="0" w:line="240" w:lineRule="auto"/>
        <w:jc w:val="both"/>
        <w:rPr>
          <w:rFonts w:ascii="Times New Roman" w:hAnsi="Times New Roman" w:cs="Times New Roman"/>
          <w:sz w:val="28"/>
          <w:szCs w:val="28"/>
          <w:lang w:val="en-US"/>
        </w:rPr>
      </w:pPr>
    </w:p>
    <w:p w:rsidR="00350550" w:rsidRPr="002A4783" w:rsidRDefault="00350550" w:rsidP="001B47A5">
      <w:pPr>
        <w:spacing w:after="0" w:line="240" w:lineRule="auto"/>
        <w:jc w:val="both"/>
        <w:rPr>
          <w:rFonts w:ascii="Times New Roman" w:hAnsi="Times New Roman" w:cs="Times New Roman"/>
          <w:sz w:val="28"/>
          <w:szCs w:val="28"/>
          <w:lang w:val="en-US"/>
        </w:rPr>
      </w:pPr>
    </w:p>
    <w:p w:rsidR="00350550" w:rsidRPr="002A4783" w:rsidRDefault="00350550" w:rsidP="001B47A5">
      <w:pPr>
        <w:spacing w:after="0" w:line="240" w:lineRule="auto"/>
        <w:jc w:val="both"/>
        <w:rPr>
          <w:rFonts w:ascii="Times New Roman" w:hAnsi="Times New Roman" w:cs="Times New Roman"/>
          <w:sz w:val="28"/>
          <w:szCs w:val="28"/>
          <w:lang w:val="en-US"/>
        </w:rPr>
      </w:pPr>
    </w:p>
    <w:p w:rsidR="00350550" w:rsidRDefault="00350550" w:rsidP="001B47A5">
      <w:pPr>
        <w:spacing w:after="0" w:line="240" w:lineRule="auto"/>
        <w:jc w:val="both"/>
        <w:rPr>
          <w:rFonts w:ascii="Times New Roman" w:hAnsi="Times New Roman" w:cs="Times New Roman"/>
          <w:sz w:val="28"/>
          <w:szCs w:val="28"/>
          <w:lang w:val="kk-KZ"/>
        </w:rPr>
      </w:pPr>
    </w:p>
    <w:p w:rsidR="00734289" w:rsidRDefault="00734289" w:rsidP="001B47A5">
      <w:pPr>
        <w:spacing w:after="0" w:line="240" w:lineRule="auto"/>
        <w:jc w:val="both"/>
        <w:rPr>
          <w:rFonts w:ascii="Times New Roman" w:hAnsi="Times New Roman" w:cs="Times New Roman"/>
          <w:sz w:val="28"/>
          <w:szCs w:val="28"/>
          <w:lang w:val="kk-KZ"/>
        </w:rPr>
      </w:pPr>
    </w:p>
    <w:p w:rsidR="00734289" w:rsidRPr="00734289" w:rsidRDefault="00734289" w:rsidP="001B47A5">
      <w:pPr>
        <w:spacing w:after="0" w:line="240" w:lineRule="auto"/>
        <w:jc w:val="both"/>
        <w:rPr>
          <w:rFonts w:ascii="Times New Roman" w:hAnsi="Times New Roman" w:cs="Times New Roman"/>
          <w:sz w:val="28"/>
          <w:szCs w:val="28"/>
          <w:lang w:val="kk-KZ"/>
        </w:rPr>
      </w:pPr>
    </w:p>
    <w:p w:rsidR="00350550" w:rsidRPr="00734289" w:rsidRDefault="00350550" w:rsidP="001B47A5">
      <w:pPr>
        <w:spacing w:after="0" w:line="240" w:lineRule="auto"/>
        <w:jc w:val="center"/>
        <w:rPr>
          <w:rFonts w:ascii="Times New Roman" w:hAnsi="Times New Roman" w:cs="Times New Roman"/>
          <w:b/>
          <w:sz w:val="28"/>
          <w:szCs w:val="28"/>
          <w:lang w:val="en-US"/>
        </w:rPr>
      </w:pPr>
      <w:r w:rsidRPr="00734289">
        <w:rPr>
          <w:rFonts w:ascii="Times New Roman" w:hAnsi="Times New Roman" w:cs="Times New Roman"/>
          <w:b/>
          <w:sz w:val="28"/>
          <w:szCs w:val="28"/>
          <w:lang w:val="en-US"/>
        </w:rPr>
        <w:lastRenderedPageBreak/>
        <w:t>INTRODUCTION</w:t>
      </w:r>
    </w:p>
    <w:p w:rsidR="00350550" w:rsidRPr="002A4783" w:rsidRDefault="00350550" w:rsidP="001B47A5">
      <w:pPr>
        <w:spacing w:after="0" w:line="240" w:lineRule="auto"/>
        <w:jc w:val="both"/>
        <w:rPr>
          <w:rFonts w:ascii="Times New Roman" w:hAnsi="Times New Roman" w:cs="Times New Roman"/>
          <w:sz w:val="28"/>
          <w:szCs w:val="28"/>
          <w:lang w:val="en-US"/>
        </w:rPr>
      </w:pPr>
    </w:p>
    <w:p w:rsidR="00350550" w:rsidRPr="002A4783" w:rsidRDefault="00350550" w:rsidP="001B47A5">
      <w:pPr>
        <w:spacing w:after="0" w:line="240" w:lineRule="auto"/>
        <w:jc w:val="both"/>
        <w:rPr>
          <w:rFonts w:ascii="Times New Roman" w:hAnsi="Times New Roman" w:cs="Times New Roman"/>
          <w:sz w:val="28"/>
          <w:szCs w:val="28"/>
          <w:lang w:val="en-US"/>
        </w:rPr>
      </w:pPr>
    </w:p>
    <w:p w:rsidR="00350550" w:rsidRPr="002A4783" w:rsidRDefault="00350550" w:rsidP="001B47A5">
      <w:pPr>
        <w:tabs>
          <w:tab w:val="left" w:pos="567"/>
          <w:tab w:val="left" w:pos="709"/>
        </w:tabs>
        <w:spacing w:after="0" w:line="240" w:lineRule="auto"/>
        <w:ind w:firstLine="567"/>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It is advisable to conduct laboratory classes in cytology, focusing for each topic on the following goals and material support of the discipline.</w:t>
      </w:r>
    </w:p>
    <w:p w:rsidR="00350550" w:rsidRPr="002A4783" w:rsidRDefault="00CE5F14" w:rsidP="001B47A5">
      <w:pPr>
        <w:tabs>
          <w:tab w:val="left" w:pos="567"/>
        </w:tabs>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00AC3686">
        <w:rPr>
          <w:rFonts w:ascii="Times New Roman" w:hAnsi="Times New Roman" w:cs="Times New Roman"/>
          <w:sz w:val="28"/>
          <w:szCs w:val="28"/>
          <w:lang w:val="kk-KZ"/>
        </w:rPr>
        <w:t xml:space="preserve">   </w:t>
      </w:r>
      <w:r w:rsidR="00350550" w:rsidRPr="002A4783">
        <w:rPr>
          <w:rFonts w:ascii="Times New Roman" w:hAnsi="Times New Roman" w:cs="Times New Roman"/>
          <w:sz w:val="28"/>
          <w:szCs w:val="28"/>
          <w:lang w:val="en-US"/>
        </w:rPr>
        <w:t>The course "Cytology" is an important part of biological education and is of great importance in the training of biologists, bioengineers. The proposed manual allows students to work independently in laboratory classes. For each lesson, tasks and control questions are given. A list of references is provided.</w:t>
      </w:r>
    </w:p>
    <w:p w:rsidR="00350550" w:rsidRPr="002A4783" w:rsidRDefault="00CE5F14" w:rsidP="001B47A5">
      <w:pPr>
        <w:tabs>
          <w:tab w:val="left" w:pos="567"/>
          <w:tab w:val="left" w:pos="709"/>
        </w:tabs>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00AC3686">
        <w:rPr>
          <w:rFonts w:ascii="Times New Roman" w:hAnsi="Times New Roman" w:cs="Times New Roman"/>
          <w:sz w:val="28"/>
          <w:szCs w:val="28"/>
          <w:lang w:val="kk-KZ"/>
        </w:rPr>
        <w:t xml:space="preserve">  </w:t>
      </w:r>
      <w:r w:rsidR="00AD4AB8">
        <w:rPr>
          <w:rFonts w:ascii="Times New Roman" w:hAnsi="Times New Roman" w:cs="Times New Roman"/>
          <w:sz w:val="28"/>
          <w:szCs w:val="28"/>
          <w:lang w:val="kk-KZ"/>
        </w:rPr>
        <w:t xml:space="preserve"> </w:t>
      </w:r>
      <w:r w:rsidR="00350550" w:rsidRPr="002A4783">
        <w:rPr>
          <w:rFonts w:ascii="Times New Roman" w:hAnsi="Times New Roman" w:cs="Times New Roman"/>
          <w:sz w:val="28"/>
          <w:szCs w:val="28"/>
          <w:lang w:val="en-US"/>
        </w:rPr>
        <w:t>Cytology is an experimental science, so in the curriculum for training biologists and bioengineers, in addition to lecture time, this discipline assumes time for laboratory classes.</w:t>
      </w:r>
    </w:p>
    <w:p w:rsidR="00350550" w:rsidRPr="002A4783" w:rsidRDefault="00AC3686" w:rsidP="001B47A5">
      <w:pPr>
        <w:tabs>
          <w:tab w:val="left" w:pos="567"/>
        </w:tabs>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00AD4AB8">
        <w:rPr>
          <w:rFonts w:ascii="Times New Roman" w:hAnsi="Times New Roman" w:cs="Times New Roman"/>
          <w:sz w:val="28"/>
          <w:szCs w:val="28"/>
          <w:lang w:val="kk-KZ"/>
        </w:rPr>
        <w:t xml:space="preserve"> </w:t>
      </w:r>
      <w:r w:rsidR="00350550" w:rsidRPr="002A4783">
        <w:rPr>
          <w:rFonts w:ascii="Times New Roman" w:hAnsi="Times New Roman" w:cs="Times New Roman"/>
          <w:sz w:val="28"/>
          <w:szCs w:val="28"/>
          <w:lang w:val="en-US"/>
        </w:rPr>
        <w:t>The study of cytology is carried out on microscopic preparations, the description and methods of work with which are given in the manual.</w:t>
      </w:r>
    </w:p>
    <w:p w:rsidR="00350550" w:rsidRPr="002A4783" w:rsidRDefault="00AC3686" w:rsidP="001B47A5">
      <w:pPr>
        <w:tabs>
          <w:tab w:val="left" w:pos="567"/>
        </w:tabs>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00AD4AB8">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w:t>
      </w:r>
      <w:r w:rsidR="00350550" w:rsidRPr="002A4783">
        <w:rPr>
          <w:rFonts w:ascii="Times New Roman" w:hAnsi="Times New Roman" w:cs="Times New Roman"/>
          <w:sz w:val="28"/>
          <w:szCs w:val="28"/>
          <w:lang w:val="en-US"/>
        </w:rPr>
        <w:t>The tasks of the laboratory workshop on cytology include: checking and fixing the theoretical provisions set out in lecture courses and textbooks;</w:t>
      </w:r>
    </w:p>
    <w:p w:rsidR="00350550" w:rsidRPr="002A4783" w:rsidRDefault="00350550" w:rsidP="001B47A5">
      <w:pPr>
        <w:tabs>
          <w:tab w:val="left" w:pos="567"/>
        </w:tabs>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 introduction to the structure of animal, plant and bacterial cells;</w:t>
      </w:r>
    </w:p>
    <w:p w:rsidR="00350550" w:rsidRPr="002A4783" w:rsidRDefault="00350550"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 introduction and work with modern light microscopes;</w:t>
      </w:r>
    </w:p>
    <w:p w:rsidR="00350550" w:rsidRPr="002A4783" w:rsidRDefault="00350550"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 obtaining the skills of research work, the ability to describe and summarize the material obtained;</w:t>
      </w:r>
    </w:p>
    <w:p w:rsidR="00350550" w:rsidRPr="002A4783" w:rsidRDefault="00350550"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 acquisition of skills in the preparation of drugs, both temporary and permanent, the formation of general scientific, instrumental and general professional competencies.</w:t>
      </w:r>
    </w:p>
    <w:p w:rsidR="00350550" w:rsidRPr="002A4783" w:rsidRDefault="005C66DA" w:rsidP="001B47A5">
      <w:pPr>
        <w:tabs>
          <w:tab w:val="left" w:pos="567"/>
        </w:tabs>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00AD4AB8">
        <w:rPr>
          <w:rFonts w:ascii="Times New Roman" w:hAnsi="Times New Roman" w:cs="Times New Roman"/>
          <w:sz w:val="28"/>
          <w:szCs w:val="28"/>
          <w:lang w:val="kk-KZ"/>
        </w:rPr>
        <w:t xml:space="preserve"> </w:t>
      </w:r>
      <w:r w:rsidR="00350550" w:rsidRPr="002A4783">
        <w:rPr>
          <w:rFonts w:ascii="Times New Roman" w:hAnsi="Times New Roman" w:cs="Times New Roman"/>
          <w:sz w:val="28"/>
          <w:szCs w:val="28"/>
          <w:lang w:val="en-US"/>
        </w:rPr>
        <w:t>Laboratory classes are performed individually. Each work corresponds to one laboratory lesson lasting 2 academic hours.</w:t>
      </w:r>
    </w:p>
    <w:p w:rsidR="00350550" w:rsidRPr="002A4783" w:rsidRDefault="00AD4AB8" w:rsidP="001B47A5">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00350550" w:rsidRPr="002A4783">
        <w:rPr>
          <w:rFonts w:ascii="Times New Roman" w:hAnsi="Times New Roman" w:cs="Times New Roman"/>
          <w:sz w:val="28"/>
          <w:szCs w:val="28"/>
          <w:lang w:val="en-US"/>
        </w:rPr>
        <w:t>The student is allowed to participate in the laboratory workshop only after the safety instruction.</w:t>
      </w:r>
    </w:p>
    <w:p w:rsidR="00350550" w:rsidRPr="002A4783" w:rsidRDefault="00AD4AB8" w:rsidP="001B47A5">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00350550" w:rsidRPr="002A4783">
        <w:rPr>
          <w:rFonts w:ascii="Times New Roman" w:hAnsi="Times New Roman" w:cs="Times New Roman"/>
          <w:sz w:val="28"/>
          <w:szCs w:val="28"/>
          <w:lang w:val="en-US"/>
        </w:rPr>
        <w:t>The main safety regulations are set out in the instructions.</w:t>
      </w:r>
    </w:p>
    <w:p w:rsidR="00350550" w:rsidRPr="002A4783" w:rsidRDefault="00350550" w:rsidP="001B47A5">
      <w:pPr>
        <w:spacing w:after="0" w:line="240" w:lineRule="auto"/>
        <w:jc w:val="both"/>
        <w:rPr>
          <w:rFonts w:ascii="Times New Roman" w:hAnsi="Times New Roman" w:cs="Times New Roman"/>
          <w:sz w:val="28"/>
          <w:szCs w:val="28"/>
          <w:lang w:val="en-US"/>
        </w:rPr>
      </w:pPr>
    </w:p>
    <w:p w:rsidR="00350550" w:rsidRPr="002A4783" w:rsidRDefault="00350550" w:rsidP="001B47A5">
      <w:pPr>
        <w:spacing w:after="0" w:line="240" w:lineRule="auto"/>
        <w:jc w:val="both"/>
        <w:rPr>
          <w:rFonts w:ascii="Times New Roman" w:hAnsi="Times New Roman" w:cs="Times New Roman"/>
          <w:sz w:val="28"/>
          <w:szCs w:val="28"/>
          <w:lang w:val="en-US"/>
        </w:rPr>
      </w:pPr>
    </w:p>
    <w:p w:rsidR="00350550" w:rsidRPr="002A4783" w:rsidRDefault="00350550" w:rsidP="001B47A5">
      <w:pPr>
        <w:spacing w:after="0" w:line="240" w:lineRule="auto"/>
        <w:jc w:val="both"/>
        <w:rPr>
          <w:rFonts w:ascii="Times New Roman" w:hAnsi="Times New Roman" w:cs="Times New Roman"/>
          <w:sz w:val="28"/>
          <w:szCs w:val="28"/>
          <w:lang w:val="en-US"/>
        </w:rPr>
      </w:pPr>
    </w:p>
    <w:p w:rsidR="00350550" w:rsidRPr="002A4783" w:rsidRDefault="00350550" w:rsidP="001B47A5">
      <w:pPr>
        <w:spacing w:after="0" w:line="240" w:lineRule="auto"/>
        <w:jc w:val="both"/>
        <w:rPr>
          <w:rFonts w:ascii="Times New Roman" w:hAnsi="Times New Roman" w:cs="Times New Roman"/>
          <w:sz w:val="28"/>
          <w:szCs w:val="28"/>
          <w:lang w:val="en-US"/>
        </w:rPr>
      </w:pPr>
    </w:p>
    <w:p w:rsidR="00350550" w:rsidRPr="002A4783" w:rsidRDefault="00350550" w:rsidP="001B47A5">
      <w:pPr>
        <w:spacing w:after="0" w:line="240" w:lineRule="auto"/>
        <w:jc w:val="both"/>
        <w:rPr>
          <w:rFonts w:ascii="Times New Roman" w:hAnsi="Times New Roman" w:cs="Times New Roman"/>
          <w:sz w:val="28"/>
          <w:szCs w:val="28"/>
          <w:lang w:val="en-US"/>
        </w:rPr>
      </w:pPr>
    </w:p>
    <w:p w:rsidR="00350550" w:rsidRPr="002A4783" w:rsidRDefault="00350550" w:rsidP="001B47A5">
      <w:pPr>
        <w:spacing w:after="0" w:line="240" w:lineRule="auto"/>
        <w:jc w:val="both"/>
        <w:rPr>
          <w:rFonts w:ascii="Times New Roman" w:hAnsi="Times New Roman" w:cs="Times New Roman"/>
          <w:sz w:val="28"/>
          <w:szCs w:val="28"/>
          <w:lang w:val="en-US"/>
        </w:rPr>
      </w:pPr>
    </w:p>
    <w:p w:rsidR="00350550" w:rsidRPr="002A4783" w:rsidRDefault="00350550" w:rsidP="001B47A5">
      <w:pPr>
        <w:spacing w:after="0" w:line="240" w:lineRule="auto"/>
        <w:jc w:val="both"/>
        <w:rPr>
          <w:rFonts w:ascii="Times New Roman" w:hAnsi="Times New Roman" w:cs="Times New Roman"/>
          <w:sz w:val="28"/>
          <w:szCs w:val="28"/>
          <w:lang w:val="en-US"/>
        </w:rPr>
      </w:pPr>
    </w:p>
    <w:p w:rsidR="00350550" w:rsidRPr="002A4783" w:rsidRDefault="00350550" w:rsidP="001B47A5">
      <w:pPr>
        <w:spacing w:after="0" w:line="240" w:lineRule="auto"/>
        <w:jc w:val="both"/>
        <w:rPr>
          <w:rFonts w:ascii="Times New Roman" w:hAnsi="Times New Roman" w:cs="Times New Roman"/>
          <w:sz w:val="28"/>
          <w:szCs w:val="28"/>
          <w:lang w:val="en-US"/>
        </w:rPr>
      </w:pPr>
    </w:p>
    <w:p w:rsidR="00350550" w:rsidRPr="002A4783" w:rsidRDefault="00350550" w:rsidP="001B47A5">
      <w:pPr>
        <w:spacing w:after="0" w:line="240" w:lineRule="auto"/>
        <w:jc w:val="both"/>
        <w:rPr>
          <w:rFonts w:ascii="Times New Roman" w:hAnsi="Times New Roman" w:cs="Times New Roman"/>
          <w:sz w:val="28"/>
          <w:szCs w:val="28"/>
          <w:lang w:val="en-US"/>
        </w:rPr>
      </w:pPr>
    </w:p>
    <w:p w:rsidR="00350550" w:rsidRPr="002A4783" w:rsidRDefault="00350550" w:rsidP="001B47A5">
      <w:pPr>
        <w:spacing w:after="0" w:line="240" w:lineRule="auto"/>
        <w:jc w:val="both"/>
        <w:rPr>
          <w:rFonts w:ascii="Times New Roman" w:hAnsi="Times New Roman" w:cs="Times New Roman"/>
          <w:sz w:val="28"/>
          <w:szCs w:val="28"/>
          <w:lang w:val="en-US"/>
        </w:rPr>
      </w:pPr>
    </w:p>
    <w:p w:rsidR="00350550" w:rsidRPr="002A4783" w:rsidRDefault="00350550" w:rsidP="001B47A5">
      <w:pPr>
        <w:spacing w:after="0" w:line="240" w:lineRule="auto"/>
        <w:jc w:val="both"/>
        <w:rPr>
          <w:rFonts w:ascii="Times New Roman" w:hAnsi="Times New Roman" w:cs="Times New Roman"/>
          <w:sz w:val="28"/>
          <w:szCs w:val="28"/>
          <w:lang w:val="en-US"/>
        </w:rPr>
      </w:pPr>
    </w:p>
    <w:p w:rsidR="00350550" w:rsidRDefault="00350550" w:rsidP="001B47A5">
      <w:pPr>
        <w:spacing w:after="0" w:line="240" w:lineRule="auto"/>
        <w:jc w:val="both"/>
        <w:rPr>
          <w:rFonts w:ascii="Times New Roman" w:hAnsi="Times New Roman" w:cs="Times New Roman"/>
          <w:sz w:val="28"/>
          <w:szCs w:val="28"/>
          <w:lang w:val="kk-KZ"/>
        </w:rPr>
      </w:pPr>
    </w:p>
    <w:p w:rsidR="00972E44" w:rsidRDefault="00972E44" w:rsidP="001B47A5">
      <w:pPr>
        <w:spacing w:after="0" w:line="240" w:lineRule="auto"/>
        <w:jc w:val="both"/>
        <w:rPr>
          <w:rFonts w:ascii="Times New Roman" w:hAnsi="Times New Roman" w:cs="Times New Roman"/>
          <w:sz w:val="28"/>
          <w:szCs w:val="28"/>
          <w:lang w:val="kk-KZ"/>
        </w:rPr>
      </w:pPr>
    </w:p>
    <w:p w:rsidR="00972E44" w:rsidRDefault="00972E44" w:rsidP="001B47A5">
      <w:pPr>
        <w:spacing w:after="0" w:line="240" w:lineRule="auto"/>
        <w:jc w:val="both"/>
        <w:rPr>
          <w:rFonts w:ascii="Times New Roman" w:hAnsi="Times New Roman" w:cs="Times New Roman"/>
          <w:sz w:val="28"/>
          <w:szCs w:val="28"/>
          <w:lang w:val="kk-KZ"/>
        </w:rPr>
      </w:pPr>
    </w:p>
    <w:p w:rsidR="00972E44" w:rsidRDefault="00972E44" w:rsidP="001B47A5">
      <w:pPr>
        <w:spacing w:after="0" w:line="240" w:lineRule="auto"/>
        <w:jc w:val="both"/>
        <w:rPr>
          <w:rFonts w:ascii="Times New Roman" w:hAnsi="Times New Roman" w:cs="Times New Roman"/>
          <w:sz w:val="28"/>
          <w:szCs w:val="28"/>
          <w:lang w:val="kk-KZ"/>
        </w:rPr>
      </w:pPr>
    </w:p>
    <w:p w:rsidR="00972E44" w:rsidRDefault="00972E44" w:rsidP="001B47A5">
      <w:pPr>
        <w:spacing w:after="0" w:line="240" w:lineRule="auto"/>
        <w:jc w:val="both"/>
        <w:rPr>
          <w:rFonts w:ascii="Times New Roman" w:hAnsi="Times New Roman" w:cs="Times New Roman"/>
          <w:sz w:val="28"/>
          <w:szCs w:val="28"/>
          <w:lang w:val="kk-KZ"/>
        </w:rPr>
      </w:pPr>
    </w:p>
    <w:p w:rsidR="00972E44" w:rsidRDefault="00972E44" w:rsidP="001B47A5">
      <w:pPr>
        <w:spacing w:after="0" w:line="240" w:lineRule="auto"/>
        <w:jc w:val="both"/>
        <w:rPr>
          <w:rFonts w:ascii="Times New Roman" w:hAnsi="Times New Roman" w:cs="Times New Roman"/>
          <w:sz w:val="28"/>
          <w:szCs w:val="28"/>
          <w:lang w:val="kk-KZ"/>
        </w:rPr>
      </w:pPr>
    </w:p>
    <w:p w:rsidR="00350550" w:rsidRPr="00972E44" w:rsidRDefault="00350550" w:rsidP="001B47A5">
      <w:pPr>
        <w:spacing w:after="0" w:line="240" w:lineRule="auto"/>
        <w:jc w:val="center"/>
        <w:rPr>
          <w:rFonts w:ascii="Times New Roman" w:hAnsi="Times New Roman" w:cs="Times New Roman"/>
          <w:b/>
          <w:sz w:val="28"/>
          <w:szCs w:val="28"/>
          <w:lang w:val="en-US"/>
        </w:rPr>
      </w:pPr>
      <w:r w:rsidRPr="00972E44">
        <w:rPr>
          <w:rFonts w:ascii="Times New Roman" w:hAnsi="Times New Roman" w:cs="Times New Roman"/>
          <w:b/>
          <w:sz w:val="28"/>
          <w:szCs w:val="28"/>
          <w:lang w:val="en-US"/>
        </w:rPr>
        <w:lastRenderedPageBreak/>
        <w:t xml:space="preserve">RULES </w:t>
      </w:r>
      <w:r w:rsidR="00972E44">
        <w:rPr>
          <w:rFonts w:ascii="Times New Roman" w:hAnsi="Times New Roman" w:cs="Times New Roman"/>
          <w:b/>
          <w:sz w:val="28"/>
          <w:szCs w:val="28"/>
          <w:lang w:val="kk-KZ"/>
        </w:rPr>
        <w:t xml:space="preserve"> </w:t>
      </w:r>
      <w:r w:rsidRPr="00972E44">
        <w:rPr>
          <w:rFonts w:ascii="Times New Roman" w:hAnsi="Times New Roman" w:cs="Times New Roman"/>
          <w:b/>
          <w:sz w:val="28"/>
          <w:szCs w:val="28"/>
          <w:lang w:val="en-US"/>
        </w:rPr>
        <w:t xml:space="preserve">OF </w:t>
      </w:r>
      <w:r w:rsidR="00972E44">
        <w:rPr>
          <w:rFonts w:ascii="Times New Roman" w:hAnsi="Times New Roman" w:cs="Times New Roman"/>
          <w:b/>
          <w:sz w:val="28"/>
          <w:szCs w:val="28"/>
          <w:lang w:val="kk-KZ"/>
        </w:rPr>
        <w:t xml:space="preserve"> </w:t>
      </w:r>
      <w:r w:rsidRPr="00972E44">
        <w:rPr>
          <w:rFonts w:ascii="Times New Roman" w:hAnsi="Times New Roman" w:cs="Times New Roman"/>
          <w:b/>
          <w:sz w:val="28"/>
          <w:szCs w:val="28"/>
          <w:lang w:val="en-US"/>
        </w:rPr>
        <w:t xml:space="preserve">WORK </w:t>
      </w:r>
      <w:r w:rsidR="00972E44">
        <w:rPr>
          <w:rFonts w:ascii="Times New Roman" w:hAnsi="Times New Roman" w:cs="Times New Roman"/>
          <w:b/>
          <w:sz w:val="28"/>
          <w:szCs w:val="28"/>
          <w:lang w:val="kk-KZ"/>
        </w:rPr>
        <w:t xml:space="preserve"> </w:t>
      </w:r>
      <w:r w:rsidRPr="00972E44">
        <w:rPr>
          <w:rFonts w:ascii="Times New Roman" w:hAnsi="Times New Roman" w:cs="Times New Roman"/>
          <w:b/>
          <w:sz w:val="28"/>
          <w:szCs w:val="28"/>
          <w:lang w:val="en-US"/>
        </w:rPr>
        <w:t>IN</w:t>
      </w:r>
      <w:r w:rsidR="00972E44">
        <w:rPr>
          <w:rFonts w:ascii="Times New Roman" w:hAnsi="Times New Roman" w:cs="Times New Roman"/>
          <w:b/>
          <w:sz w:val="28"/>
          <w:szCs w:val="28"/>
          <w:lang w:val="kk-KZ"/>
        </w:rPr>
        <w:t xml:space="preserve"> </w:t>
      </w:r>
      <w:r w:rsidRPr="00972E44">
        <w:rPr>
          <w:rFonts w:ascii="Times New Roman" w:hAnsi="Times New Roman" w:cs="Times New Roman"/>
          <w:b/>
          <w:sz w:val="28"/>
          <w:szCs w:val="28"/>
          <w:lang w:val="en-US"/>
        </w:rPr>
        <w:t xml:space="preserve"> THE</w:t>
      </w:r>
      <w:r w:rsidR="00972E44">
        <w:rPr>
          <w:rFonts w:ascii="Times New Roman" w:hAnsi="Times New Roman" w:cs="Times New Roman"/>
          <w:b/>
          <w:sz w:val="28"/>
          <w:szCs w:val="28"/>
          <w:lang w:val="kk-KZ"/>
        </w:rPr>
        <w:t xml:space="preserve"> </w:t>
      </w:r>
      <w:r w:rsidRPr="00972E44">
        <w:rPr>
          <w:rFonts w:ascii="Times New Roman" w:hAnsi="Times New Roman" w:cs="Times New Roman"/>
          <w:b/>
          <w:sz w:val="28"/>
          <w:szCs w:val="28"/>
          <w:lang w:val="en-US"/>
        </w:rPr>
        <w:t xml:space="preserve"> LABORATORY</w:t>
      </w:r>
    </w:p>
    <w:p w:rsidR="00350550" w:rsidRPr="002A4783" w:rsidRDefault="00350550" w:rsidP="001B47A5">
      <w:pPr>
        <w:spacing w:after="0" w:line="240" w:lineRule="auto"/>
        <w:jc w:val="both"/>
        <w:rPr>
          <w:rFonts w:ascii="Times New Roman" w:hAnsi="Times New Roman" w:cs="Times New Roman"/>
          <w:sz w:val="28"/>
          <w:szCs w:val="28"/>
          <w:lang w:val="en-US"/>
        </w:rPr>
      </w:pPr>
    </w:p>
    <w:p w:rsidR="00350550" w:rsidRPr="002A4783" w:rsidRDefault="00350550" w:rsidP="001B47A5">
      <w:pPr>
        <w:spacing w:after="0" w:line="240" w:lineRule="auto"/>
        <w:jc w:val="both"/>
        <w:rPr>
          <w:rFonts w:ascii="Times New Roman" w:hAnsi="Times New Roman" w:cs="Times New Roman"/>
          <w:sz w:val="28"/>
          <w:szCs w:val="28"/>
          <w:lang w:val="en-US"/>
        </w:rPr>
      </w:pPr>
    </w:p>
    <w:p w:rsidR="00350550" w:rsidRPr="002A4783" w:rsidRDefault="00972E44" w:rsidP="001B47A5">
      <w:pPr>
        <w:tabs>
          <w:tab w:val="left" w:pos="567"/>
        </w:tabs>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00350550" w:rsidRPr="002A4783">
        <w:rPr>
          <w:rFonts w:ascii="Times New Roman" w:hAnsi="Times New Roman" w:cs="Times New Roman"/>
          <w:sz w:val="28"/>
          <w:szCs w:val="28"/>
          <w:lang w:val="en-US"/>
        </w:rPr>
        <w:t>Research work in the laboratory is fraught with a large number of dangers. In order to eliminate the risk of damage to your own health, you should be careful in your work and be sure to strictly follow</w:t>
      </w:r>
      <w:r>
        <w:rPr>
          <w:rFonts w:ascii="Times New Roman" w:hAnsi="Times New Roman" w:cs="Times New Roman"/>
          <w:sz w:val="28"/>
          <w:szCs w:val="28"/>
          <w:lang w:val="kk-KZ"/>
        </w:rPr>
        <w:t xml:space="preserve"> </w:t>
      </w:r>
      <w:r w:rsidR="00350550" w:rsidRPr="002A4783">
        <w:rPr>
          <w:rFonts w:ascii="Times New Roman" w:hAnsi="Times New Roman" w:cs="Times New Roman"/>
          <w:sz w:val="28"/>
          <w:szCs w:val="28"/>
          <w:lang w:val="en-US"/>
        </w:rPr>
        <w:t>the safety rules.</w:t>
      </w:r>
    </w:p>
    <w:p w:rsidR="00350550" w:rsidRPr="002A4783" w:rsidRDefault="00972E44" w:rsidP="001B47A5">
      <w:pPr>
        <w:tabs>
          <w:tab w:val="left" w:pos="567"/>
        </w:tabs>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00350550" w:rsidRPr="002A4783">
        <w:rPr>
          <w:rFonts w:ascii="Times New Roman" w:hAnsi="Times New Roman" w:cs="Times New Roman"/>
          <w:sz w:val="28"/>
          <w:szCs w:val="28"/>
          <w:lang w:val="en-US"/>
        </w:rPr>
        <w:t>Work with biological material (blood, urine, saliva, gastric juice, tissue homogenates) should be carried out in medical gloves. Glass pipettes in the area of contact with the mouth are treated with alcohol before working. But mainly when selecting liquids, you need to</w:t>
      </w:r>
      <w:r>
        <w:rPr>
          <w:rFonts w:ascii="Times New Roman" w:hAnsi="Times New Roman" w:cs="Times New Roman"/>
          <w:sz w:val="28"/>
          <w:szCs w:val="28"/>
          <w:lang w:val="kk-KZ"/>
        </w:rPr>
        <w:t xml:space="preserve"> </w:t>
      </w:r>
      <w:r w:rsidR="00350550" w:rsidRPr="002A4783">
        <w:rPr>
          <w:rFonts w:ascii="Times New Roman" w:hAnsi="Times New Roman" w:cs="Times New Roman"/>
          <w:sz w:val="28"/>
          <w:szCs w:val="28"/>
          <w:lang w:val="en-US"/>
        </w:rPr>
        <w:t>use automatic dispensers, burettes and measuring cylinders. Reagents that are labeled on the label (substance, concentration, date of manufacture) should be used.</w:t>
      </w:r>
    </w:p>
    <w:p w:rsidR="00350550" w:rsidRPr="002A4783" w:rsidRDefault="00972E44" w:rsidP="001B47A5">
      <w:pPr>
        <w:tabs>
          <w:tab w:val="left" w:pos="567"/>
        </w:tabs>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00350550" w:rsidRPr="002A4783">
        <w:rPr>
          <w:rFonts w:ascii="Times New Roman" w:hAnsi="Times New Roman" w:cs="Times New Roman"/>
          <w:sz w:val="28"/>
          <w:szCs w:val="28"/>
          <w:lang w:val="en-US"/>
        </w:rPr>
        <w:t>Work with concentrated acids and alkalis, toxic and flammable substances is carried out in the fume hood. Reagents should be used sparingly and not polluted. All electrical appliances used in operation must be in good working order and securely grounded.</w:t>
      </w:r>
    </w:p>
    <w:p w:rsidR="00350550" w:rsidRPr="002A4783" w:rsidRDefault="00972E44" w:rsidP="001B47A5">
      <w:pPr>
        <w:tabs>
          <w:tab w:val="left" w:pos="567"/>
        </w:tabs>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00350550" w:rsidRPr="002A4783">
        <w:rPr>
          <w:rFonts w:ascii="Times New Roman" w:hAnsi="Times New Roman" w:cs="Times New Roman"/>
          <w:sz w:val="28"/>
          <w:szCs w:val="28"/>
          <w:lang w:val="en-US"/>
        </w:rPr>
        <w:t>In working condition, the covers of thermostats, dry-fire cabinets, and centrifuges must be closed. The electrical switchboard to which the devices are connected is switched on only in the presence and under the supervision of the teacher.</w:t>
      </w:r>
    </w:p>
    <w:p w:rsidR="00350550" w:rsidRPr="002A4783" w:rsidRDefault="001F0FD0" w:rsidP="001B47A5">
      <w:pPr>
        <w:tabs>
          <w:tab w:val="left" w:pos="567"/>
        </w:tabs>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00350550" w:rsidRPr="002A4783">
        <w:rPr>
          <w:rFonts w:ascii="Times New Roman" w:hAnsi="Times New Roman" w:cs="Times New Roman"/>
          <w:sz w:val="28"/>
          <w:szCs w:val="28"/>
          <w:lang w:val="en-US"/>
        </w:rPr>
        <w:t>In laboratory centrifuges, a paired (even) number of carefully balanced test tubes is placed. The axis of symmetry between the two test tubes must pass through the axis of the rotor. The rotary chamber of the centrifuge must be closed before switching on and during operation.</w:t>
      </w:r>
    </w:p>
    <w:p w:rsidR="00350550" w:rsidRPr="002A4783" w:rsidRDefault="001F0FD0" w:rsidP="001B47A5">
      <w:pPr>
        <w:tabs>
          <w:tab w:val="left" w:pos="567"/>
        </w:tabs>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00350550" w:rsidRPr="002A4783">
        <w:rPr>
          <w:rFonts w:ascii="Times New Roman" w:hAnsi="Times New Roman" w:cs="Times New Roman"/>
          <w:sz w:val="28"/>
          <w:szCs w:val="28"/>
          <w:lang w:val="en-US"/>
        </w:rPr>
        <w:t>The centrifuge chamber can only be opened after the rotor has stopped completely. Do not heat dishes made of simple chemical glass on an open flame. Heating of refractory test tubes on the flame of an alcohol lamp should be</w:t>
      </w:r>
      <w:r>
        <w:rPr>
          <w:rFonts w:ascii="Times New Roman" w:hAnsi="Times New Roman" w:cs="Times New Roman"/>
          <w:sz w:val="28"/>
          <w:szCs w:val="28"/>
          <w:lang w:val="kk-KZ"/>
        </w:rPr>
        <w:t xml:space="preserve"> </w:t>
      </w:r>
      <w:r w:rsidR="00350550" w:rsidRPr="002A4783">
        <w:rPr>
          <w:rFonts w:ascii="Times New Roman" w:hAnsi="Times New Roman" w:cs="Times New Roman"/>
          <w:sz w:val="28"/>
          <w:szCs w:val="28"/>
          <w:lang w:val="en-US"/>
        </w:rPr>
        <w:t>perform at the level of the upper boundary of the liquid, while the opening of the test tube should be directed in a safe direction, the test tube should be</w:t>
      </w:r>
      <w:r>
        <w:rPr>
          <w:rFonts w:ascii="Times New Roman" w:hAnsi="Times New Roman" w:cs="Times New Roman"/>
          <w:sz w:val="28"/>
          <w:szCs w:val="28"/>
          <w:lang w:val="kk-KZ"/>
        </w:rPr>
        <w:t xml:space="preserve"> </w:t>
      </w:r>
      <w:r w:rsidR="00350550" w:rsidRPr="002A4783">
        <w:rPr>
          <w:rFonts w:ascii="Times New Roman" w:hAnsi="Times New Roman" w:cs="Times New Roman"/>
          <w:sz w:val="28"/>
          <w:szCs w:val="28"/>
          <w:lang w:val="en-US"/>
        </w:rPr>
        <w:t>held with the help of a holder.</w:t>
      </w:r>
    </w:p>
    <w:p w:rsidR="00350550" w:rsidRPr="002A4783" w:rsidRDefault="001F0FD0" w:rsidP="001B47A5">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00350550" w:rsidRPr="002A4783">
        <w:rPr>
          <w:rFonts w:ascii="Times New Roman" w:hAnsi="Times New Roman" w:cs="Times New Roman"/>
          <w:sz w:val="28"/>
          <w:szCs w:val="28"/>
          <w:lang w:val="en-US"/>
        </w:rPr>
        <w:t>Flammable substances should be heated only in a water bath (in no case on an open flame!!!), controlling the presence of water. Extinguish alcohol burners with a cap and monitor the correct position of the wick.</w:t>
      </w:r>
    </w:p>
    <w:p w:rsidR="00350550" w:rsidRPr="002A4783" w:rsidRDefault="001F0FD0" w:rsidP="001B47A5">
      <w:pPr>
        <w:tabs>
          <w:tab w:val="left" w:pos="567"/>
        </w:tabs>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00350550" w:rsidRPr="002A4783">
        <w:rPr>
          <w:rFonts w:ascii="Times New Roman" w:hAnsi="Times New Roman" w:cs="Times New Roman"/>
          <w:sz w:val="28"/>
          <w:szCs w:val="28"/>
          <w:lang w:val="en-US"/>
        </w:rPr>
        <w:t>It is necessary to handle laboratory utensils carefully, so that if they are damaged, they do not get injured. Immediately inform the teacher about any situations that may cause harm to health. Work on the measuring equipment should be carried out in the presence of a teacher. After the work is finished, clean the workplace, turn off the</w:t>
      </w:r>
      <w:r>
        <w:rPr>
          <w:rFonts w:ascii="Times New Roman" w:hAnsi="Times New Roman" w:cs="Times New Roman"/>
          <w:sz w:val="28"/>
          <w:szCs w:val="28"/>
          <w:lang w:val="kk-KZ"/>
        </w:rPr>
        <w:t xml:space="preserve"> </w:t>
      </w:r>
      <w:r w:rsidR="00350550" w:rsidRPr="002A4783">
        <w:rPr>
          <w:rFonts w:ascii="Times New Roman" w:hAnsi="Times New Roman" w:cs="Times New Roman"/>
          <w:sz w:val="28"/>
          <w:szCs w:val="28"/>
          <w:lang w:val="en-US"/>
        </w:rPr>
        <w:t>electricity, and make sure that the cold and hot water taps are closed.</w:t>
      </w:r>
    </w:p>
    <w:p w:rsidR="00350550" w:rsidRPr="002A4783" w:rsidRDefault="00350550" w:rsidP="001B47A5">
      <w:pPr>
        <w:spacing w:after="0" w:line="240" w:lineRule="auto"/>
        <w:jc w:val="both"/>
        <w:rPr>
          <w:rFonts w:ascii="Times New Roman" w:hAnsi="Times New Roman" w:cs="Times New Roman"/>
          <w:sz w:val="28"/>
          <w:szCs w:val="28"/>
          <w:lang w:val="en-US"/>
        </w:rPr>
      </w:pPr>
    </w:p>
    <w:p w:rsidR="00350550" w:rsidRDefault="00350550" w:rsidP="001B47A5">
      <w:pPr>
        <w:spacing w:after="0" w:line="240" w:lineRule="auto"/>
        <w:jc w:val="both"/>
        <w:rPr>
          <w:rFonts w:ascii="Times New Roman" w:hAnsi="Times New Roman" w:cs="Times New Roman"/>
          <w:sz w:val="28"/>
          <w:szCs w:val="28"/>
          <w:lang w:val="kk-KZ"/>
        </w:rPr>
      </w:pPr>
    </w:p>
    <w:p w:rsidR="00DB0513" w:rsidRDefault="00DB0513" w:rsidP="001B47A5">
      <w:pPr>
        <w:spacing w:after="0" w:line="240" w:lineRule="auto"/>
        <w:jc w:val="both"/>
        <w:rPr>
          <w:rFonts w:ascii="Times New Roman" w:hAnsi="Times New Roman" w:cs="Times New Roman"/>
          <w:sz w:val="28"/>
          <w:szCs w:val="28"/>
          <w:lang w:val="kk-KZ"/>
        </w:rPr>
      </w:pPr>
    </w:p>
    <w:p w:rsidR="00DB0513" w:rsidRDefault="00DB0513" w:rsidP="001B47A5">
      <w:pPr>
        <w:spacing w:after="0" w:line="240" w:lineRule="auto"/>
        <w:jc w:val="both"/>
        <w:rPr>
          <w:rFonts w:ascii="Times New Roman" w:hAnsi="Times New Roman" w:cs="Times New Roman"/>
          <w:sz w:val="28"/>
          <w:szCs w:val="28"/>
          <w:lang w:val="kk-KZ"/>
        </w:rPr>
      </w:pPr>
    </w:p>
    <w:p w:rsidR="00DB0513" w:rsidRDefault="00DB0513" w:rsidP="001B47A5">
      <w:pPr>
        <w:spacing w:after="0" w:line="240" w:lineRule="auto"/>
        <w:jc w:val="both"/>
        <w:rPr>
          <w:rFonts w:ascii="Times New Roman" w:hAnsi="Times New Roman" w:cs="Times New Roman"/>
          <w:sz w:val="28"/>
          <w:szCs w:val="28"/>
          <w:lang w:val="kk-KZ"/>
        </w:rPr>
      </w:pPr>
    </w:p>
    <w:p w:rsidR="00DB0513" w:rsidRDefault="00DB0513" w:rsidP="001B47A5">
      <w:pPr>
        <w:spacing w:after="0" w:line="240" w:lineRule="auto"/>
        <w:jc w:val="both"/>
        <w:rPr>
          <w:rFonts w:ascii="Times New Roman" w:hAnsi="Times New Roman" w:cs="Times New Roman"/>
          <w:sz w:val="28"/>
          <w:szCs w:val="28"/>
          <w:lang w:val="kk-KZ"/>
        </w:rPr>
      </w:pPr>
    </w:p>
    <w:p w:rsidR="00435929" w:rsidRDefault="00435929" w:rsidP="001B47A5">
      <w:pPr>
        <w:spacing w:after="0" w:line="240" w:lineRule="auto"/>
        <w:jc w:val="both"/>
        <w:rPr>
          <w:rFonts w:ascii="Times New Roman" w:hAnsi="Times New Roman" w:cs="Times New Roman"/>
          <w:sz w:val="28"/>
          <w:szCs w:val="28"/>
          <w:lang w:val="kk-KZ"/>
        </w:rPr>
      </w:pPr>
    </w:p>
    <w:p w:rsidR="00DB0513" w:rsidRDefault="00DB0513" w:rsidP="001B47A5">
      <w:pPr>
        <w:spacing w:after="0" w:line="240" w:lineRule="auto"/>
        <w:jc w:val="both"/>
        <w:rPr>
          <w:rFonts w:ascii="Times New Roman" w:hAnsi="Times New Roman" w:cs="Times New Roman"/>
          <w:sz w:val="28"/>
          <w:szCs w:val="28"/>
          <w:lang w:val="kk-KZ"/>
        </w:rPr>
      </w:pPr>
    </w:p>
    <w:p w:rsidR="00350550" w:rsidRPr="00AC0ECF" w:rsidRDefault="00350550" w:rsidP="001B47A5">
      <w:pPr>
        <w:spacing w:after="0" w:line="240" w:lineRule="auto"/>
        <w:jc w:val="center"/>
        <w:rPr>
          <w:rFonts w:ascii="Times New Roman" w:hAnsi="Times New Roman" w:cs="Times New Roman"/>
          <w:b/>
          <w:sz w:val="28"/>
          <w:szCs w:val="28"/>
          <w:lang w:val="en-US"/>
        </w:rPr>
      </w:pPr>
      <w:r w:rsidRPr="00AC0ECF">
        <w:rPr>
          <w:rFonts w:ascii="Times New Roman" w:hAnsi="Times New Roman" w:cs="Times New Roman"/>
          <w:b/>
          <w:sz w:val="28"/>
          <w:szCs w:val="28"/>
          <w:lang w:val="en-US"/>
        </w:rPr>
        <w:lastRenderedPageBreak/>
        <w:t>RULES FOR REGISTRATION OF WORKS</w:t>
      </w:r>
    </w:p>
    <w:p w:rsidR="00350550" w:rsidRPr="002A4783" w:rsidRDefault="00350550" w:rsidP="001B47A5">
      <w:pPr>
        <w:spacing w:after="0" w:line="240" w:lineRule="auto"/>
        <w:jc w:val="both"/>
        <w:rPr>
          <w:rFonts w:ascii="Times New Roman" w:hAnsi="Times New Roman" w:cs="Times New Roman"/>
          <w:sz w:val="28"/>
          <w:szCs w:val="28"/>
          <w:lang w:val="en-US"/>
        </w:rPr>
      </w:pPr>
    </w:p>
    <w:p w:rsidR="00350550" w:rsidRPr="002A4783" w:rsidRDefault="00350550" w:rsidP="001B47A5">
      <w:pPr>
        <w:spacing w:after="0" w:line="240" w:lineRule="auto"/>
        <w:jc w:val="both"/>
        <w:rPr>
          <w:rFonts w:ascii="Times New Roman" w:hAnsi="Times New Roman" w:cs="Times New Roman"/>
          <w:sz w:val="28"/>
          <w:szCs w:val="28"/>
          <w:lang w:val="en-US"/>
        </w:rPr>
      </w:pPr>
    </w:p>
    <w:p w:rsidR="00350550" w:rsidRPr="002A4783" w:rsidRDefault="00AC0ECF" w:rsidP="001B47A5">
      <w:pPr>
        <w:tabs>
          <w:tab w:val="left" w:pos="567"/>
        </w:tabs>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00350550" w:rsidRPr="002A4783">
        <w:rPr>
          <w:rFonts w:ascii="Times New Roman" w:hAnsi="Times New Roman" w:cs="Times New Roman"/>
          <w:sz w:val="28"/>
          <w:szCs w:val="28"/>
          <w:lang w:val="en-US"/>
        </w:rPr>
        <w:t>Each student keeps a workbook, the design of which must meet the following requirements:</w:t>
      </w:r>
    </w:p>
    <w:p w:rsidR="00350550" w:rsidRPr="002A4783" w:rsidRDefault="00350550"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 on the title page indicate the subject on which the entries are made, by whom they are made (course, group, subgroup, last name, first name, patronymic);</w:t>
      </w:r>
    </w:p>
    <w:p w:rsidR="00350550" w:rsidRPr="002A4783" w:rsidRDefault="00350550"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 each lesson is marked with an ordinal number and its date is indicated;</w:t>
      </w:r>
    </w:p>
    <w:p w:rsidR="00350550" w:rsidRPr="002A4783" w:rsidRDefault="00350550"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 when making a work, indicate its title, purpose, and object of study;</w:t>
      </w:r>
    </w:p>
    <w:p w:rsidR="00350550" w:rsidRPr="002A4783" w:rsidRDefault="00350550"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 results are recorded in the form of drawings with required signatures to them and describe the issue in text or tables (the work is usually in the workshop);</w:t>
      </w:r>
    </w:p>
    <w:p w:rsidR="00350550" w:rsidRPr="002A4783" w:rsidRDefault="00350550"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 drawings should be the size of a quarter of a notebook sheet, have a</w:t>
      </w:r>
      <w:r w:rsidR="00AC0ECF">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number, name, callouts and captions;</w:t>
      </w:r>
    </w:p>
    <w:p w:rsidR="00350550" w:rsidRPr="002A4783" w:rsidRDefault="00350550"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 at the end of each work, a conclusion or conclusion is made, which are discussed when summing up the results of the lesson.</w:t>
      </w:r>
    </w:p>
    <w:p w:rsidR="00350550" w:rsidRPr="002A4783" w:rsidRDefault="00D34E64" w:rsidP="001B47A5">
      <w:pPr>
        <w:tabs>
          <w:tab w:val="left" w:pos="567"/>
        </w:tabs>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00350550" w:rsidRPr="002A4783">
        <w:rPr>
          <w:rFonts w:ascii="Times New Roman" w:hAnsi="Times New Roman" w:cs="Times New Roman"/>
          <w:sz w:val="28"/>
          <w:szCs w:val="28"/>
          <w:lang w:val="en-US"/>
        </w:rPr>
        <w:t>Sketching the preparations is extremely important in the process of studying it. The process of sketching teaches the student to "read" the drug, to</w:t>
      </w:r>
      <w:r>
        <w:rPr>
          <w:rFonts w:ascii="Times New Roman" w:hAnsi="Times New Roman" w:cs="Times New Roman"/>
          <w:sz w:val="28"/>
          <w:szCs w:val="28"/>
          <w:lang w:val="kk-KZ"/>
        </w:rPr>
        <w:t xml:space="preserve"> </w:t>
      </w:r>
      <w:r w:rsidR="00350550" w:rsidRPr="002A4783">
        <w:rPr>
          <w:rFonts w:ascii="Times New Roman" w:hAnsi="Times New Roman" w:cs="Times New Roman"/>
          <w:sz w:val="28"/>
          <w:szCs w:val="28"/>
          <w:lang w:val="en-US"/>
        </w:rPr>
        <w:t>understand the uniqueness and commonality of cells and tissues, to better comprehend their morphological, genetic and functional features.</w:t>
      </w:r>
    </w:p>
    <w:p w:rsidR="001D6A04" w:rsidRDefault="006059C8" w:rsidP="001B47A5">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350550" w:rsidRPr="002A4783">
        <w:rPr>
          <w:rFonts w:ascii="Times New Roman" w:hAnsi="Times New Roman" w:cs="Times New Roman"/>
          <w:sz w:val="28"/>
          <w:szCs w:val="28"/>
          <w:lang w:val="en-US"/>
        </w:rPr>
        <w:t>All recordings must be made in the laboratory. To check the academic activity and the quality of the student's work, the diary is periodically checked by the teacher, who gives him an assessment.</w:t>
      </w:r>
    </w:p>
    <w:p w:rsidR="006059C8" w:rsidRDefault="006059C8" w:rsidP="001B47A5">
      <w:pPr>
        <w:tabs>
          <w:tab w:val="left" w:pos="567"/>
        </w:tabs>
        <w:spacing w:after="0" w:line="240" w:lineRule="auto"/>
        <w:jc w:val="both"/>
        <w:rPr>
          <w:rFonts w:ascii="Times New Roman" w:hAnsi="Times New Roman" w:cs="Times New Roman"/>
          <w:sz w:val="28"/>
          <w:szCs w:val="28"/>
          <w:lang w:val="kk-KZ"/>
        </w:rPr>
      </w:pPr>
    </w:p>
    <w:p w:rsidR="00F95FCF" w:rsidRDefault="00F95FCF" w:rsidP="001B47A5">
      <w:pPr>
        <w:tabs>
          <w:tab w:val="left" w:pos="567"/>
        </w:tabs>
        <w:spacing w:after="0" w:line="240" w:lineRule="auto"/>
        <w:jc w:val="both"/>
        <w:rPr>
          <w:rFonts w:ascii="Times New Roman" w:hAnsi="Times New Roman" w:cs="Times New Roman"/>
          <w:sz w:val="28"/>
          <w:szCs w:val="28"/>
          <w:lang w:val="kk-KZ"/>
        </w:rPr>
      </w:pPr>
    </w:p>
    <w:p w:rsidR="00F95FCF" w:rsidRDefault="00F95FCF" w:rsidP="001B47A5">
      <w:pPr>
        <w:tabs>
          <w:tab w:val="left" w:pos="567"/>
        </w:tabs>
        <w:spacing w:after="0" w:line="240" w:lineRule="auto"/>
        <w:jc w:val="both"/>
        <w:rPr>
          <w:rFonts w:ascii="Times New Roman" w:hAnsi="Times New Roman" w:cs="Times New Roman"/>
          <w:sz w:val="28"/>
          <w:szCs w:val="28"/>
          <w:lang w:val="kk-KZ"/>
        </w:rPr>
      </w:pPr>
    </w:p>
    <w:p w:rsidR="00F95FCF" w:rsidRDefault="00F95FCF" w:rsidP="001B47A5">
      <w:pPr>
        <w:tabs>
          <w:tab w:val="left" w:pos="567"/>
        </w:tabs>
        <w:spacing w:after="0" w:line="240" w:lineRule="auto"/>
        <w:jc w:val="both"/>
        <w:rPr>
          <w:rFonts w:ascii="Times New Roman" w:hAnsi="Times New Roman" w:cs="Times New Roman"/>
          <w:sz w:val="28"/>
          <w:szCs w:val="28"/>
          <w:lang w:val="kk-KZ"/>
        </w:rPr>
      </w:pPr>
    </w:p>
    <w:p w:rsidR="00F95FCF" w:rsidRDefault="00F95FCF" w:rsidP="001B47A5">
      <w:pPr>
        <w:tabs>
          <w:tab w:val="left" w:pos="567"/>
        </w:tabs>
        <w:spacing w:after="0" w:line="240" w:lineRule="auto"/>
        <w:jc w:val="both"/>
        <w:rPr>
          <w:rFonts w:ascii="Times New Roman" w:hAnsi="Times New Roman" w:cs="Times New Roman"/>
          <w:sz w:val="28"/>
          <w:szCs w:val="28"/>
          <w:lang w:val="kk-KZ"/>
        </w:rPr>
      </w:pPr>
    </w:p>
    <w:p w:rsidR="00F95FCF" w:rsidRDefault="00F95FCF" w:rsidP="001B47A5">
      <w:pPr>
        <w:tabs>
          <w:tab w:val="left" w:pos="567"/>
        </w:tabs>
        <w:spacing w:after="0" w:line="240" w:lineRule="auto"/>
        <w:jc w:val="both"/>
        <w:rPr>
          <w:rFonts w:ascii="Times New Roman" w:hAnsi="Times New Roman" w:cs="Times New Roman"/>
          <w:sz w:val="28"/>
          <w:szCs w:val="28"/>
          <w:lang w:val="kk-KZ"/>
        </w:rPr>
      </w:pPr>
    </w:p>
    <w:p w:rsidR="00F95FCF" w:rsidRDefault="00F95FCF" w:rsidP="001B47A5">
      <w:pPr>
        <w:tabs>
          <w:tab w:val="left" w:pos="567"/>
        </w:tabs>
        <w:spacing w:after="0" w:line="240" w:lineRule="auto"/>
        <w:jc w:val="both"/>
        <w:rPr>
          <w:rFonts w:ascii="Times New Roman" w:hAnsi="Times New Roman" w:cs="Times New Roman"/>
          <w:sz w:val="28"/>
          <w:szCs w:val="28"/>
          <w:lang w:val="kk-KZ"/>
        </w:rPr>
      </w:pPr>
    </w:p>
    <w:p w:rsidR="00F95FCF" w:rsidRDefault="00F95FCF" w:rsidP="001B47A5">
      <w:pPr>
        <w:tabs>
          <w:tab w:val="left" w:pos="567"/>
        </w:tabs>
        <w:spacing w:after="0" w:line="240" w:lineRule="auto"/>
        <w:jc w:val="both"/>
        <w:rPr>
          <w:rFonts w:ascii="Times New Roman" w:hAnsi="Times New Roman" w:cs="Times New Roman"/>
          <w:sz w:val="28"/>
          <w:szCs w:val="28"/>
          <w:lang w:val="kk-KZ"/>
        </w:rPr>
      </w:pPr>
    </w:p>
    <w:p w:rsidR="00F95FCF" w:rsidRDefault="00F95FCF" w:rsidP="001B47A5">
      <w:pPr>
        <w:tabs>
          <w:tab w:val="left" w:pos="567"/>
        </w:tabs>
        <w:spacing w:after="0" w:line="240" w:lineRule="auto"/>
        <w:jc w:val="both"/>
        <w:rPr>
          <w:rFonts w:ascii="Times New Roman" w:hAnsi="Times New Roman" w:cs="Times New Roman"/>
          <w:sz w:val="28"/>
          <w:szCs w:val="28"/>
          <w:lang w:val="kk-KZ"/>
        </w:rPr>
      </w:pPr>
    </w:p>
    <w:p w:rsidR="00F95FCF" w:rsidRDefault="00F95FCF" w:rsidP="001B47A5">
      <w:pPr>
        <w:tabs>
          <w:tab w:val="left" w:pos="567"/>
        </w:tabs>
        <w:spacing w:after="0" w:line="240" w:lineRule="auto"/>
        <w:jc w:val="both"/>
        <w:rPr>
          <w:rFonts w:ascii="Times New Roman" w:hAnsi="Times New Roman" w:cs="Times New Roman"/>
          <w:sz w:val="28"/>
          <w:szCs w:val="28"/>
          <w:lang w:val="kk-KZ"/>
        </w:rPr>
      </w:pPr>
    </w:p>
    <w:p w:rsidR="00F95FCF" w:rsidRDefault="00F95FCF" w:rsidP="001B47A5">
      <w:pPr>
        <w:tabs>
          <w:tab w:val="left" w:pos="567"/>
        </w:tabs>
        <w:spacing w:after="0" w:line="240" w:lineRule="auto"/>
        <w:jc w:val="both"/>
        <w:rPr>
          <w:rFonts w:ascii="Times New Roman" w:hAnsi="Times New Roman" w:cs="Times New Roman"/>
          <w:sz w:val="28"/>
          <w:szCs w:val="28"/>
          <w:lang w:val="kk-KZ"/>
        </w:rPr>
      </w:pPr>
    </w:p>
    <w:p w:rsidR="00F95FCF" w:rsidRDefault="00F95FCF" w:rsidP="001B47A5">
      <w:pPr>
        <w:tabs>
          <w:tab w:val="left" w:pos="567"/>
        </w:tabs>
        <w:spacing w:after="0" w:line="240" w:lineRule="auto"/>
        <w:jc w:val="both"/>
        <w:rPr>
          <w:rFonts w:ascii="Times New Roman" w:hAnsi="Times New Roman" w:cs="Times New Roman"/>
          <w:sz w:val="28"/>
          <w:szCs w:val="28"/>
          <w:lang w:val="kk-KZ"/>
        </w:rPr>
      </w:pPr>
    </w:p>
    <w:p w:rsidR="00F95FCF" w:rsidRDefault="00F95FCF" w:rsidP="001B47A5">
      <w:pPr>
        <w:tabs>
          <w:tab w:val="left" w:pos="567"/>
        </w:tabs>
        <w:spacing w:after="0" w:line="240" w:lineRule="auto"/>
        <w:jc w:val="both"/>
        <w:rPr>
          <w:rFonts w:ascii="Times New Roman" w:hAnsi="Times New Roman" w:cs="Times New Roman"/>
          <w:sz w:val="28"/>
          <w:szCs w:val="28"/>
          <w:lang w:val="kk-KZ"/>
        </w:rPr>
      </w:pPr>
    </w:p>
    <w:p w:rsidR="00F95FCF" w:rsidRDefault="00F95FCF" w:rsidP="001B47A5">
      <w:pPr>
        <w:tabs>
          <w:tab w:val="left" w:pos="567"/>
        </w:tabs>
        <w:spacing w:after="0" w:line="240" w:lineRule="auto"/>
        <w:jc w:val="both"/>
        <w:rPr>
          <w:rFonts w:ascii="Times New Roman" w:hAnsi="Times New Roman" w:cs="Times New Roman"/>
          <w:sz w:val="28"/>
          <w:szCs w:val="28"/>
          <w:lang w:val="kk-KZ"/>
        </w:rPr>
      </w:pPr>
    </w:p>
    <w:p w:rsidR="00F95FCF" w:rsidRDefault="00F95FCF" w:rsidP="001B47A5">
      <w:pPr>
        <w:tabs>
          <w:tab w:val="left" w:pos="567"/>
        </w:tabs>
        <w:spacing w:after="0" w:line="240" w:lineRule="auto"/>
        <w:jc w:val="both"/>
        <w:rPr>
          <w:rFonts w:ascii="Times New Roman" w:hAnsi="Times New Roman" w:cs="Times New Roman"/>
          <w:sz w:val="28"/>
          <w:szCs w:val="28"/>
          <w:lang w:val="kk-KZ"/>
        </w:rPr>
      </w:pPr>
    </w:p>
    <w:p w:rsidR="00F95FCF" w:rsidRDefault="00F95FCF" w:rsidP="001B47A5">
      <w:pPr>
        <w:tabs>
          <w:tab w:val="left" w:pos="567"/>
        </w:tabs>
        <w:spacing w:after="0" w:line="240" w:lineRule="auto"/>
        <w:jc w:val="both"/>
        <w:rPr>
          <w:rFonts w:ascii="Times New Roman" w:hAnsi="Times New Roman" w:cs="Times New Roman"/>
          <w:sz w:val="28"/>
          <w:szCs w:val="28"/>
          <w:lang w:val="kk-KZ"/>
        </w:rPr>
      </w:pPr>
    </w:p>
    <w:p w:rsidR="00F95FCF" w:rsidRDefault="00F95FCF" w:rsidP="001B47A5">
      <w:pPr>
        <w:tabs>
          <w:tab w:val="left" w:pos="567"/>
        </w:tabs>
        <w:spacing w:after="0" w:line="240" w:lineRule="auto"/>
        <w:jc w:val="both"/>
        <w:rPr>
          <w:rFonts w:ascii="Times New Roman" w:hAnsi="Times New Roman" w:cs="Times New Roman"/>
          <w:sz w:val="28"/>
          <w:szCs w:val="28"/>
          <w:lang w:val="kk-KZ"/>
        </w:rPr>
      </w:pPr>
    </w:p>
    <w:p w:rsidR="00F95FCF" w:rsidRDefault="00F95FCF" w:rsidP="001B47A5">
      <w:pPr>
        <w:tabs>
          <w:tab w:val="left" w:pos="567"/>
        </w:tabs>
        <w:spacing w:after="0" w:line="240" w:lineRule="auto"/>
        <w:jc w:val="both"/>
        <w:rPr>
          <w:rFonts w:ascii="Times New Roman" w:hAnsi="Times New Roman" w:cs="Times New Roman"/>
          <w:sz w:val="28"/>
          <w:szCs w:val="28"/>
          <w:lang w:val="kk-KZ"/>
        </w:rPr>
      </w:pPr>
    </w:p>
    <w:p w:rsidR="00F95FCF" w:rsidRDefault="00F95FCF" w:rsidP="001B47A5">
      <w:pPr>
        <w:tabs>
          <w:tab w:val="left" w:pos="567"/>
        </w:tabs>
        <w:spacing w:after="0" w:line="240" w:lineRule="auto"/>
        <w:jc w:val="both"/>
        <w:rPr>
          <w:rFonts w:ascii="Times New Roman" w:hAnsi="Times New Roman" w:cs="Times New Roman"/>
          <w:sz w:val="28"/>
          <w:szCs w:val="28"/>
          <w:lang w:val="kk-KZ"/>
        </w:rPr>
      </w:pPr>
    </w:p>
    <w:p w:rsidR="00F95FCF" w:rsidRDefault="00F95FCF" w:rsidP="001B47A5">
      <w:pPr>
        <w:tabs>
          <w:tab w:val="left" w:pos="567"/>
        </w:tabs>
        <w:spacing w:after="0" w:line="240" w:lineRule="auto"/>
        <w:jc w:val="both"/>
        <w:rPr>
          <w:rFonts w:ascii="Times New Roman" w:hAnsi="Times New Roman" w:cs="Times New Roman"/>
          <w:sz w:val="28"/>
          <w:szCs w:val="28"/>
          <w:lang w:val="kk-KZ"/>
        </w:rPr>
      </w:pPr>
    </w:p>
    <w:p w:rsidR="00F95FCF" w:rsidRDefault="00F95FCF" w:rsidP="001B47A5">
      <w:pPr>
        <w:tabs>
          <w:tab w:val="left" w:pos="567"/>
        </w:tabs>
        <w:spacing w:after="0" w:line="240" w:lineRule="auto"/>
        <w:jc w:val="both"/>
        <w:rPr>
          <w:rFonts w:ascii="Times New Roman" w:hAnsi="Times New Roman" w:cs="Times New Roman"/>
          <w:sz w:val="28"/>
          <w:szCs w:val="28"/>
          <w:lang w:val="kk-KZ"/>
        </w:rPr>
      </w:pPr>
    </w:p>
    <w:p w:rsidR="00435929" w:rsidRDefault="00435929" w:rsidP="001B47A5">
      <w:pPr>
        <w:tabs>
          <w:tab w:val="left" w:pos="567"/>
        </w:tabs>
        <w:spacing w:after="0" w:line="240" w:lineRule="auto"/>
        <w:jc w:val="both"/>
        <w:rPr>
          <w:rFonts w:ascii="Times New Roman" w:hAnsi="Times New Roman" w:cs="Times New Roman"/>
          <w:sz w:val="28"/>
          <w:szCs w:val="28"/>
          <w:lang w:val="kk-KZ"/>
        </w:rPr>
      </w:pPr>
    </w:p>
    <w:p w:rsidR="00372F06" w:rsidRDefault="003C3D45" w:rsidP="001B47A5">
      <w:pPr>
        <w:spacing w:after="0" w:line="240" w:lineRule="auto"/>
        <w:jc w:val="center"/>
        <w:rPr>
          <w:rFonts w:ascii="Times New Roman" w:hAnsi="Times New Roman" w:cs="Times New Roman"/>
          <w:b/>
          <w:sz w:val="28"/>
          <w:szCs w:val="28"/>
          <w:lang w:val="kk-KZ"/>
        </w:rPr>
      </w:pPr>
      <w:r w:rsidRPr="00F95FCF">
        <w:rPr>
          <w:rFonts w:ascii="Times New Roman" w:hAnsi="Times New Roman" w:cs="Times New Roman"/>
          <w:b/>
          <w:sz w:val="28"/>
          <w:szCs w:val="28"/>
          <w:lang w:val="en-US"/>
        </w:rPr>
        <w:lastRenderedPageBreak/>
        <w:t xml:space="preserve">WORK </w:t>
      </w:r>
      <w:r w:rsidRPr="00F95FCF">
        <w:rPr>
          <w:rFonts w:ascii="Times New Roman" w:hAnsi="Times New Roman" w:cs="Times New Roman"/>
          <w:b/>
          <w:sz w:val="28"/>
          <w:szCs w:val="28"/>
          <w:lang w:val="kk-KZ"/>
        </w:rPr>
        <w:t>№</w:t>
      </w:r>
      <w:r w:rsidRPr="00F95FCF">
        <w:rPr>
          <w:rFonts w:ascii="Times New Roman" w:hAnsi="Times New Roman" w:cs="Times New Roman"/>
          <w:b/>
          <w:sz w:val="28"/>
          <w:szCs w:val="28"/>
          <w:lang w:val="en-US"/>
        </w:rPr>
        <w:t xml:space="preserve"> 1</w:t>
      </w:r>
      <w:r w:rsidRPr="00F95FCF">
        <w:rPr>
          <w:rFonts w:ascii="Times New Roman" w:hAnsi="Times New Roman" w:cs="Times New Roman"/>
          <w:b/>
          <w:sz w:val="28"/>
          <w:szCs w:val="28"/>
          <w:lang w:val="kk-KZ"/>
        </w:rPr>
        <w:t xml:space="preserve"> </w:t>
      </w:r>
      <w:r w:rsidRPr="00F95FCF">
        <w:rPr>
          <w:rFonts w:ascii="Times New Roman" w:hAnsi="Times New Roman" w:cs="Times New Roman"/>
          <w:b/>
          <w:sz w:val="28"/>
          <w:szCs w:val="28"/>
          <w:lang w:val="en-US"/>
        </w:rPr>
        <w:t xml:space="preserve"> METHODS USED FOR CELL RESEARCH</w:t>
      </w:r>
    </w:p>
    <w:p w:rsidR="00611AFB" w:rsidRPr="00611AFB" w:rsidRDefault="00611AFB" w:rsidP="001B47A5">
      <w:pPr>
        <w:spacing w:after="0" w:line="240" w:lineRule="auto"/>
        <w:jc w:val="center"/>
        <w:rPr>
          <w:rFonts w:ascii="Times New Roman" w:hAnsi="Times New Roman" w:cs="Times New Roman"/>
          <w:b/>
          <w:sz w:val="28"/>
          <w:szCs w:val="28"/>
          <w:lang w:val="kk-KZ"/>
        </w:rPr>
      </w:pPr>
    </w:p>
    <w:p w:rsidR="00372F06" w:rsidRPr="002A4783" w:rsidRDefault="00372F06" w:rsidP="001B47A5">
      <w:pPr>
        <w:spacing w:after="0" w:line="240" w:lineRule="auto"/>
        <w:jc w:val="both"/>
        <w:rPr>
          <w:rFonts w:ascii="Times New Roman" w:hAnsi="Times New Roman" w:cs="Times New Roman"/>
          <w:sz w:val="28"/>
          <w:szCs w:val="28"/>
          <w:lang w:val="en-US"/>
        </w:rPr>
      </w:pPr>
    </w:p>
    <w:p w:rsidR="00372F06" w:rsidRDefault="00E20F66" w:rsidP="001B47A5">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b/>
          <w:sz w:val="28"/>
          <w:szCs w:val="28"/>
          <w:lang w:val="kk-KZ"/>
        </w:rPr>
        <w:t xml:space="preserve">        </w:t>
      </w:r>
      <w:r w:rsidR="00372F06" w:rsidRPr="00611AFB">
        <w:rPr>
          <w:rFonts w:ascii="Times New Roman" w:hAnsi="Times New Roman" w:cs="Times New Roman"/>
          <w:b/>
          <w:i/>
          <w:sz w:val="28"/>
          <w:szCs w:val="28"/>
          <w:lang w:val="en-US"/>
        </w:rPr>
        <w:t>The purpose of the work</w:t>
      </w:r>
      <w:r w:rsidR="00372F06" w:rsidRPr="002A4783">
        <w:rPr>
          <w:rFonts w:ascii="Times New Roman" w:hAnsi="Times New Roman" w:cs="Times New Roman"/>
          <w:sz w:val="28"/>
          <w:szCs w:val="28"/>
          <w:lang w:val="en-US"/>
        </w:rPr>
        <w:t>: to study the methods of studying cells and cell</w:t>
      </w:r>
      <w:r w:rsidR="00233C3B">
        <w:rPr>
          <w:rFonts w:ascii="Times New Roman" w:hAnsi="Times New Roman" w:cs="Times New Roman"/>
          <w:sz w:val="28"/>
          <w:szCs w:val="28"/>
          <w:lang w:val="kk-KZ"/>
        </w:rPr>
        <w:t xml:space="preserve"> </w:t>
      </w:r>
      <w:r w:rsidR="00372F06" w:rsidRPr="002A4783">
        <w:rPr>
          <w:rFonts w:ascii="Times New Roman" w:hAnsi="Times New Roman" w:cs="Times New Roman"/>
          <w:sz w:val="28"/>
          <w:szCs w:val="28"/>
          <w:lang w:val="en-US"/>
        </w:rPr>
        <w:t>structures.</w:t>
      </w:r>
    </w:p>
    <w:p w:rsidR="00372F06" w:rsidRPr="002761E1" w:rsidRDefault="00372F06" w:rsidP="001B47A5">
      <w:pPr>
        <w:spacing w:after="0" w:line="240" w:lineRule="auto"/>
        <w:jc w:val="both"/>
        <w:rPr>
          <w:rFonts w:ascii="Times New Roman" w:hAnsi="Times New Roman" w:cs="Times New Roman"/>
          <w:b/>
          <w:i/>
          <w:sz w:val="28"/>
          <w:szCs w:val="28"/>
          <w:lang w:val="en-US"/>
        </w:rPr>
      </w:pPr>
      <w:r w:rsidRPr="002761E1">
        <w:rPr>
          <w:rFonts w:ascii="Times New Roman" w:hAnsi="Times New Roman" w:cs="Times New Roman"/>
          <w:b/>
          <w:i/>
          <w:sz w:val="28"/>
          <w:szCs w:val="28"/>
          <w:lang w:val="en-US"/>
        </w:rPr>
        <w:t>Progress of work</w:t>
      </w:r>
    </w:p>
    <w:p w:rsidR="00372F06" w:rsidRPr="002A4783" w:rsidRDefault="00972564" w:rsidP="001B47A5">
      <w:pPr>
        <w:tabs>
          <w:tab w:val="left" w:pos="567"/>
        </w:tabs>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00372F06" w:rsidRPr="002A4783">
        <w:rPr>
          <w:rFonts w:ascii="Times New Roman" w:hAnsi="Times New Roman" w:cs="Times New Roman"/>
          <w:sz w:val="28"/>
          <w:szCs w:val="28"/>
          <w:lang w:val="en-US"/>
        </w:rPr>
        <w:t>1. Methods of destruction of tissues and cells. To isolate biomolecules from living structures, the fine structure of cells and tissues must be destroyed. In the case of cell destruction, the actual tasks are both the choice of the method of cell destruction and the choice of the medium for homogenization.</w:t>
      </w:r>
    </w:p>
    <w:p w:rsidR="00372F06" w:rsidRPr="002A4783" w:rsidRDefault="00972564" w:rsidP="001B47A5">
      <w:pPr>
        <w:tabs>
          <w:tab w:val="left" w:pos="567"/>
        </w:tabs>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00372F06" w:rsidRPr="002A4783">
        <w:rPr>
          <w:rFonts w:ascii="Times New Roman" w:hAnsi="Times New Roman" w:cs="Times New Roman"/>
          <w:sz w:val="28"/>
          <w:szCs w:val="28"/>
          <w:lang w:val="en-US"/>
        </w:rPr>
        <w:t>The destruction of cells is carried out in various ways: osmotic shock, ultrasound, pushing through a small hole and grinding.</w:t>
      </w:r>
    </w:p>
    <w:p w:rsidR="00372F06" w:rsidRPr="002A4783" w:rsidRDefault="00972564" w:rsidP="001B47A5">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00372F06" w:rsidRPr="002A4783">
        <w:rPr>
          <w:rFonts w:ascii="Times New Roman" w:hAnsi="Times New Roman" w:cs="Times New Roman"/>
          <w:sz w:val="28"/>
          <w:szCs w:val="28"/>
          <w:lang w:val="en-US"/>
        </w:rPr>
        <w:t>The destruction of cells and tissues is carried out with the help of special devices called homogenizers. There are various models of homogenizers that have a number of design features. The mechanical destruction of the tissue to the homogenate of the cells can be done with a porcelain pestle and mortar and glass chips.</w:t>
      </w:r>
    </w:p>
    <w:p w:rsidR="00372F06" w:rsidRPr="002A4783" w:rsidRDefault="00555983" w:rsidP="001B47A5">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00372F06" w:rsidRPr="002A4783">
        <w:rPr>
          <w:rFonts w:ascii="Times New Roman" w:hAnsi="Times New Roman" w:cs="Times New Roman"/>
          <w:sz w:val="28"/>
          <w:szCs w:val="28"/>
          <w:lang w:val="en-US"/>
        </w:rPr>
        <w:t>In the glass homogenizer of downs the rotation of the pestle is done by hand. The gap between the pestle and the vessel walls is 0.07 mm or more. Such homogenizers have a working volume of 3 to 30 ml. The Potter-Elveheim homogenizers are equipped with an electric motor with a large number of revolutions and represent a cylinder moving up to the bottom with a stationary tightly ground glass or Teflon piston (pestle).</w:t>
      </w:r>
    </w:p>
    <w:p w:rsidR="00770868" w:rsidRDefault="00372F06" w:rsidP="001B47A5">
      <w:pPr>
        <w:spacing w:after="0" w:line="240" w:lineRule="auto"/>
        <w:jc w:val="both"/>
        <w:rPr>
          <w:rFonts w:ascii="Times New Roman" w:hAnsi="Times New Roman" w:cs="Times New Roman"/>
          <w:sz w:val="28"/>
          <w:szCs w:val="28"/>
          <w:lang w:val="kk-KZ"/>
        </w:rPr>
      </w:pPr>
      <w:r w:rsidRPr="002A4783">
        <w:rPr>
          <w:rFonts w:ascii="Times New Roman" w:hAnsi="Times New Roman" w:cs="Times New Roman"/>
          <w:sz w:val="28"/>
          <w:szCs w:val="28"/>
          <w:lang w:val="en-US"/>
        </w:rPr>
        <w:t xml:space="preserve">The working volume of such homogenizers is from 5 to 50 ml. </w:t>
      </w:r>
    </w:p>
    <w:p w:rsidR="00372F06" w:rsidRPr="002A4783" w:rsidRDefault="00770868" w:rsidP="001B47A5">
      <w:pPr>
        <w:tabs>
          <w:tab w:val="left" w:pos="567"/>
        </w:tabs>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00372F06" w:rsidRPr="002A4783">
        <w:rPr>
          <w:rFonts w:ascii="Times New Roman" w:hAnsi="Times New Roman" w:cs="Times New Roman"/>
          <w:sz w:val="28"/>
          <w:szCs w:val="28"/>
          <w:lang w:val="en-US"/>
        </w:rPr>
        <w:t xml:space="preserve">They have a gap of </w:t>
      </w:r>
      <w:r>
        <w:rPr>
          <w:rFonts w:ascii="Times New Roman" w:hAnsi="Times New Roman" w:cs="Times New Roman"/>
          <w:sz w:val="28"/>
          <w:szCs w:val="28"/>
          <w:lang w:val="kk-KZ"/>
        </w:rPr>
        <w:t xml:space="preserve"> </w:t>
      </w:r>
      <w:r w:rsidR="00372F06" w:rsidRPr="002A4783">
        <w:rPr>
          <w:rFonts w:ascii="Times New Roman" w:hAnsi="Times New Roman" w:cs="Times New Roman"/>
          <w:sz w:val="28"/>
          <w:szCs w:val="28"/>
          <w:lang w:val="en-US"/>
        </w:rPr>
        <w:t>0.1–0.23 mm. Some models are air-cooled. The devices are used</w:t>
      </w:r>
      <w:r w:rsidR="00FA4671">
        <w:rPr>
          <w:rFonts w:ascii="Times New Roman" w:hAnsi="Times New Roman" w:cs="Times New Roman"/>
          <w:sz w:val="28"/>
          <w:szCs w:val="28"/>
          <w:lang w:val="kk-KZ"/>
        </w:rPr>
        <w:t xml:space="preserve"> </w:t>
      </w:r>
      <w:r w:rsidR="00372F06" w:rsidRPr="002A4783">
        <w:rPr>
          <w:rFonts w:ascii="Times New Roman" w:hAnsi="Times New Roman" w:cs="Times New Roman"/>
          <w:sz w:val="28"/>
          <w:szCs w:val="28"/>
          <w:lang w:val="en-US"/>
        </w:rPr>
        <w:t xml:space="preserve"> for</w:t>
      </w:r>
      <w:r w:rsidR="00FA4671">
        <w:rPr>
          <w:rFonts w:ascii="Times New Roman" w:hAnsi="Times New Roman" w:cs="Times New Roman"/>
          <w:sz w:val="28"/>
          <w:szCs w:val="28"/>
          <w:lang w:val="kk-KZ"/>
        </w:rPr>
        <w:t xml:space="preserve"> </w:t>
      </w:r>
      <w:r w:rsidR="00372F06" w:rsidRPr="002A4783">
        <w:rPr>
          <w:rFonts w:ascii="Times New Roman" w:hAnsi="Times New Roman" w:cs="Times New Roman"/>
          <w:sz w:val="28"/>
          <w:szCs w:val="28"/>
          <w:lang w:val="en-US"/>
        </w:rPr>
        <w:t>the homogenization of fabrics previously crushed with scissors. In the Polytron and</w:t>
      </w:r>
      <w:r>
        <w:rPr>
          <w:rFonts w:ascii="Times New Roman" w:hAnsi="Times New Roman" w:cs="Times New Roman"/>
          <w:sz w:val="28"/>
          <w:szCs w:val="28"/>
          <w:lang w:val="kk-KZ"/>
        </w:rPr>
        <w:t xml:space="preserve"> </w:t>
      </w:r>
      <w:r w:rsidR="00372F06" w:rsidRPr="002A4783">
        <w:rPr>
          <w:rFonts w:ascii="Times New Roman" w:hAnsi="Times New Roman" w:cs="Times New Roman"/>
          <w:sz w:val="28"/>
          <w:szCs w:val="28"/>
          <w:lang w:val="en-US"/>
        </w:rPr>
        <w:t xml:space="preserve"> Ultraturrax</w:t>
      </w:r>
      <w:r>
        <w:rPr>
          <w:rFonts w:ascii="Times New Roman" w:hAnsi="Times New Roman" w:cs="Times New Roman"/>
          <w:sz w:val="28"/>
          <w:szCs w:val="28"/>
          <w:lang w:val="kk-KZ"/>
        </w:rPr>
        <w:t xml:space="preserve"> </w:t>
      </w:r>
      <w:r w:rsidR="00372F06" w:rsidRPr="002A4783">
        <w:rPr>
          <w:rFonts w:ascii="Times New Roman" w:hAnsi="Times New Roman" w:cs="Times New Roman"/>
          <w:sz w:val="28"/>
          <w:szCs w:val="28"/>
          <w:lang w:val="en-US"/>
        </w:rPr>
        <w:t xml:space="preserve"> homogenizers, the tissue is crushed with rapidly rotating scissors. The destruction of cells and tissues is carried out in special environments. Cells are effectively destroyed in a hypotonic environment, but at the same time, due to the duration of treatment, osmotic destruction of organelles occurs.</w:t>
      </w:r>
    </w:p>
    <w:p w:rsidR="00372F06" w:rsidRPr="002A4783" w:rsidRDefault="00770868" w:rsidP="001B47A5">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00372F06" w:rsidRPr="002A4783">
        <w:rPr>
          <w:rFonts w:ascii="Times New Roman" w:hAnsi="Times New Roman" w:cs="Times New Roman"/>
          <w:sz w:val="28"/>
          <w:szCs w:val="28"/>
          <w:lang w:val="en-US"/>
        </w:rPr>
        <w:t>Therefore, it is better to destroy the tissues in an isoosmotic solution of sucrose (k</w:t>
      </w:r>
    </w:p>
    <w:p w:rsidR="00372F06" w:rsidRPr="002A4783" w:rsidRDefault="00372F06"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100 ml of which is added to 10 g of raw tissue weight).</w:t>
      </w:r>
    </w:p>
    <w:p w:rsidR="00372F06" w:rsidRPr="002A4783" w:rsidRDefault="00770868" w:rsidP="001B47A5">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00372F06" w:rsidRPr="002A4783">
        <w:rPr>
          <w:rFonts w:ascii="Times New Roman" w:hAnsi="Times New Roman" w:cs="Times New Roman"/>
          <w:sz w:val="28"/>
          <w:szCs w:val="28"/>
          <w:lang w:val="en-US"/>
        </w:rPr>
        <w:t xml:space="preserve">For example, the extracted rat liver is perfused with a cooled isolation medium (0.25 Mol sucrose, 0.01 Mol tris-HCl, pH 7.4) to a light yellow color and for further biochemical </w:t>
      </w:r>
      <w:r w:rsidR="00C15FEC">
        <w:rPr>
          <w:rFonts w:ascii="Times New Roman" w:hAnsi="Times New Roman" w:cs="Times New Roman"/>
          <w:sz w:val="28"/>
          <w:szCs w:val="28"/>
          <w:lang w:val="kk-KZ"/>
        </w:rPr>
        <w:t xml:space="preserve"> </w:t>
      </w:r>
      <w:r w:rsidR="00372F06" w:rsidRPr="002A4783">
        <w:rPr>
          <w:rFonts w:ascii="Times New Roman" w:hAnsi="Times New Roman" w:cs="Times New Roman"/>
          <w:sz w:val="28"/>
          <w:szCs w:val="28"/>
          <w:lang w:val="en-US"/>
        </w:rPr>
        <w:t>studies</w:t>
      </w:r>
      <w:r w:rsidR="00C15FEC">
        <w:rPr>
          <w:rFonts w:ascii="Times New Roman" w:hAnsi="Times New Roman" w:cs="Times New Roman"/>
          <w:sz w:val="28"/>
          <w:szCs w:val="28"/>
          <w:lang w:val="kk-KZ"/>
        </w:rPr>
        <w:t xml:space="preserve"> </w:t>
      </w:r>
      <w:r w:rsidR="00372F06" w:rsidRPr="002A4783">
        <w:rPr>
          <w:rFonts w:ascii="Times New Roman" w:hAnsi="Times New Roman" w:cs="Times New Roman"/>
          <w:sz w:val="28"/>
          <w:szCs w:val="28"/>
          <w:lang w:val="en-US"/>
        </w:rPr>
        <w:t xml:space="preserve"> is crushed and homogenized in the same medium in a ratio of</w:t>
      </w:r>
      <w:r w:rsidR="00C15FEC">
        <w:rPr>
          <w:rFonts w:ascii="Times New Roman" w:hAnsi="Times New Roman" w:cs="Times New Roman"/>
          <w:sz w:val="28"/>
          <w:szCs w:val="28"/>
          <w:lang w:val="kk-KZ"/>
        </w:rPr>
        <w:t xml:space="preserve"> </w:t>
      </w:r>
      <w:r w:rsidR="00372F06" w:rsidRPr="002A4783">
        <w:rPr>
          <w:rFonts w:ascii="Times New Roman" w:hAnsi="Times New Roman" w:cs="Times New Roman"/>
          <w:sz w:val="28"/>
          <w:szCs w:val="28"/>
          <w:lang w:val="en-US"/>
        </w:rPr>
        <w:t xml:space="preserve"> 2:8 (mass/volume).</w:t>
      </w:r>
    </w:p>
    <w:p w:rsidR="00372F06" w:rsidRDefault="00372F06" w:rsidP="001B47A5">
      <w:pPr>
        <w:spacing w:after="0" w:line="240" w:lineRule="auto"/>
        <w:jc w:val="both"/>
        <w:rPr>
          <w:rFonts w:ascii="Times New Roman" w:hAnsi="Times New Roman" w:cs="Times New Roman"/>
          <w:sz w:val="28"/>
          <w:szCs w:val="28"/>
          <w:lang w:val="kk-KZ"/>
        </w:rPr>
      </w:pPr>
    </w:p>
    <w:p w:rsidR="00372F06" w:rsidRDefault="00AF5771" w:rsidP="00435929">
      <w:pPr>
        <w:spacing w:after="0" w:line="240" w:lineRule="auto"/>
        <w:jc w:val="both"/>
        <w:rPr>
          <w:rFonts w:ascii="Times New Roman" w:hAnsi="Times New Roman" w:cs="Times New Roman"/>
          <w:b/>
          <w:sz w:val="28"/>
          <w:szCs w:val="28"/>
          <w:lang w:val="kk-KZ"/>
        </w:rPr>
      </w:pPr>
      <w:r>
        <w:rPr>
          <w:rFonts w:ascii="Times New Roman" w:hAnsi="Times New Roman" w:cs="Times New Roman"/>
          <w:sz w:val="28"/>
          <w:szCs w:val="28"/>
          <w:lang w:val="kk-KZ"/>
        </w:rPr>
        <w:t xml:space="preserve"> </w:t>
      </w:r>
      <w:r>
        <w:rPr>
          <w:rFonts w:ascii="Times New Roman" w:hAnsi="Times New Roman" w:cs="Times New Roman"/>
          <w:b/>
          <w:sz w:val="28"/>
          <w:szCs w:val="28"/>
          <w:lang w:val="kk-KZ"/>
        </w:rPr>
        <w:t xml:space="preserve">        </w:t>
      </w:r>
      <w:r w:rsidR="00372F06" w:rsidRPr="00020B42">
        <w:rPr>
          <w:rFonts w:ascii="Times New Roman" w:hAnsi="Times New Roman" w:cs="Times New Roman"/>
          <w:b/>
          <w:sz w:val="28"/>
          <w:szCs w:val="28"/>
          <w:lang w:val="en-US"/>
        </w:rPr>
        <w:t>2. Differential centrifugation</w:t>
      </w:r>
    </w:p>
    <w:p w:rsidR="00020B42" w:rsidRPr="00020B42" w:rsidRDefault="00020B42" w:rsidP="001B47A5">
      <w:pPr>
        <w:spacing w:after="0" w:line="240" w:lineRule="auto"/>
        <w:jc w:val="center"/>
        <w:rPr>
          <w:rFonts w:ascii="Times New Roman" w:hAnsi="Times New Roman" w:cs="Times New Roman"/>
          <w:b/>
          <w:sz w:val="28"/>
          <w:szCs w:val="28"/>
          <w:lang w:val="kk-KZ"/>
        </w:rPr>
      </w:pPr>
      <w:r>
        <w:rPr>
          <w:rFonts w:ascii="Times New Roman" w:hAnsi="Times New Roman" w:cs="Times New Roman"/>
          <w:b/>
          <w:sz w:val="28"/>
          <w:szCs w:val="28"/>
          <w:lang w:val="kk-KZ"/>
        </w:rPr>
        <w:t xml:space="preserve"> </w:t>
      </w:r>
    </w:p>
    <w:p w:rsidR="00372F06" w:rsidRPr="002A4783" w:rsidRDefault="00020B42" w:rsidP="001B47A5">
      <w:pPr>
        <w:tabs>
          <w:tab w:val="left" w:pos="567"/>
        </w:tabs>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00372F06" w:rsidRPr="002A4783">
        <w:rPr>
          <w:rFonts w:ascii="Times New Roman" w:hAnsi="Times New Roman" w:cs="Times New Roman"/>
          <w:sz w:val="28"/>
          <w:szCs w:val="28"/>
          <w:lang w:val="en-US"/>
        </w:rPr>
        <w:t>In biochemical studies, the method of differential centrifugation, based on the fact that centrifugation is carried out at increasing speeds, is widely used. Using differential centrifugation, subcellular fractionation can be performed.</w:t>
      </w:r>
    </w:p>
    <w:p w:rsidR="00372F06" w:rsidRPr="002A4783" w:rsidRDefault="00020B42" w:rsidP="001B47A5">
      <w:pPr>
        <w:tabs>
          <w:tab w:val="left" w:pos="567"/>
        </w:tabs>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00372F06" w:rsidRPr="002A4783">
        <w:rPr>
          <w:rFonts w:ascii="Times New Roman" w:hAnsi="Times New Roman" w:cs="Times New Roman"/>
          <w:sz w:val="28"/>
          <w:szCs w:val="28"/>
          <w:lang w:val="en-US"/>
        </w:rPr>
        <w:t>The homogenized tissue is centrifuged at 600 g for 10 minutes, while the nuclear fraction and undisturbed cells settle to the bottom of the test tube.</w:t>
      </w:r>
    </w:p>
    <w:p w:rsidR="00D35DEC" w:rsidRDefault="00D35DEC" w:rsidP="001B47A5">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 xml:space="preserve">       </w:t>
      </w:r>
      <w:r w:rsidR="00373C50">
        <w:rPr>
          <w:rFonts w:ascii="Times New Roman" w:hAnsi="Times New Roman" w:cs="Times New Roman"/>
          <w:sz w:val="28"/>
          <w:szCs w:val="28"/>
          <w:lang w:val="kk-KZ"/>
        </w:rPr>
        <w:t xml:space="preserve"> </w:t>
      </w:r>
      <w:r w:rsidR="00372F06" w:rsidRPr="002A4783">
        <w:rPr>
          <w:rFonts w:ascii="Times New Roman" w:hAnsi="Times New Roman" w:cs="Times New Roman"/>
          <w:sz w:val="28"/>
          <w:szCs w:val="28"/>
          <w:lang w:val="en-US"/>
        </w:rPr>
        <w:t>The supernatant (transparent top) is decanted (carefully taken away) and then centrifuged at 15,000 g for 5 min to precipitate the mitochondrial fraction containing mitochondria, lysosomes,</w:t>
      </w:r>
      <w:r>
        <w:rPr>
          <w:rFonts w:ascii="Times New Roman" w:hAnsi="Times New Roman" w:cs="Times New Roman"/>
          <w:sz w:val="28"/>
          <w:szCs w:val="28"/>
          <w:lang w:val="kk-KZ"/>
        </w:rPr>
        <w:t xml:space="preserve"> </w:t>
      </w:r>
      <w:r w:rsidR="00372F06" w:rsidRPr="002A4783">
        <w:rPr>
          <w:rFonts w:ascii="Times New Roman" w:hAnsi="Times New Roman" w:cs="Times New Roman"/>
          <w:sz w:val="28"/>
          <w:szCs w:val="28"/>
          <w:lang w:val="en-US"/>
        </w:rPr>
        <w:t>and</w:t>
      </w:r>
      <w:r>
        <w:rPr>
          <w:rFonts w:ascii="Times New Roman" w:hAnsi="Times New Roman" w:cs="Times New Roman"/>
          <w:sz w:val="28"/>
          <w:szCs w:val="28"/>
          <w:lang w:val="kk-KZ"/>
        </w:rPr>
        <w:t xml:space="preserve"> </w:t>
      </w:r>
      <w:r w:rsidR="00372F06" w:rsidRPr="002A4783">
        <w:rPr>
          <w:rFonts w:ascii="Times New Roman" w:hAnsi="Times New Roman" w:cs="Times New Roman"/>
          <w:sz w:val="28"/>
          <w:szCs w:val="28"/>
          <w:lang w:val="en-US"/>
        </w:rPr>
        <w:t xml:space="preserve"> peroxisomes. </w:t>
      </w:r>
    </w:p>
    <w:p w:rsidR="00372F06" w:rsidRDefault="00D35DEC" w:rsidP="001B47A5">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373C50">
        <w:rPr>
          <w:rFonts w:ascii="Times New Roman" w:hAnsi="Times New Roman" w:cs="Times New Roman"/>
          <w:sz w:val="28"/>
          <w:szCs w:val="28"/>
          <w:lang w:val="kk-KZ"/>
        </w:rPr>
        <w:t xml:space="preserve"> </w:t>
      </w:r>
      <w:r w:rsidR="00372F06" w:rsidRPr="002A4783">
        <w:rPr>
          <w:rFonts w:ascii="Times New Roman" w:hAnsi="Times New Roman" w:cs="Times New Roman"/>
          <w:sz w:val="28"/>
          <w:szCs w:val="28"/>
          <w:lang w:val="en-US"/>
        </w:rPr>
        <w:t xml:space="preserve">The resulting supernatant is again decanted and centrifuged at higher rotor speeds. By centrifugation of the supernatant at 105,000 g for 60 min, a microsomal fraction containing ribosomes, fragments of the membranes of the smooth and rough endoplasmic reticulum is obtained. </w:t>
      </w:r>
      <w:r w:rsidR="00372F06" w:rsidRPr="002A4783">
        <w:rPr>
          <w:rFonts w:ascii="Times New Roman" w:hAnsi="Times New Roman" w:cs="Times New Roman"/>
          <w:sz w:val="28"/>
          <w:szCs w:val="28"/>
        </w:rPr>
        <w:t>The resulting supernatant represents the cytosol.</w:t>
      </w:r>
    </w:p>
    <w:p w:rsidR="00373C50" w:rsidRDefault="00373C50" w:rsidP="001B47A5">
      <w:pPr>
        <w:spacing w:after="0" w:line="240" w:lineRule="auto"/>
        <w:jc w:val="both"/>
        <w:rPr>
          <w:rFonts w:ascii="Times New Roman" w:hAnsi="Times New Roman" w:cs="Times New Roman"/>
          <w:sz w:val="28"/>
          <w:szCs w:val="28"/>
          <w:lang w:val="kk-KZ"/>
        </w:rPr>
      </w:pPr>
    </w:p>
    <w:p w:rsidR="0041303C" w:rsidRPr="00D33DF1" w:rsidRDefault="00373C50" w:rsidP="001B47A5">
      <w:pPr>
        <w:spacing w:after="0" w:line="240" w:lineRule="auto"/>
        <w:jc w:val="both"/>
        <w:rPr>
          <w:rFonts w:ascii="Times New Roman" w:hAnsi="Times New Roman" w:cs="Times New Roman"/>
          <w:b/>
          <w:i/>
          <w:sz w:val="28"/>
          <w:szCs w:val="28"/>
          <w:lang w:val="kk-KZ"/>
        </w:rPr>
      </w:pPr>
      <w:r>
        <w:rPr>
          <w:rFonts w:ascii="Times New Roman" w:hAnsi="Times New Roman" w:cs="Times New Roman"/>
          <w:b/>
          <w:sz w:val="28"/>
          <w:szCs w:val="28"/>
          <w:lang w:val="kk-KZ"/>
        </w:rPr>
        <w:t xml:space="preserve">          </w:t>
      </w:r>
      <w:r w:rsidRPr="00D33DF1">
        <w:rPr>
          <w:rFonts w:ascii="Times New Roman" w:hAnsi="Times New Roman" w:cs="Times New Roman"/>
          <w:b/>
          <w:i/>
          <w:sz w:val="28"/>
          <w:szCs w:val="28"/>
          <w:lang w:val="kk-KZ"/>
        </w:rPr>
        <w:t>Сentrifugation</w:t>
      </w:r>
    </w:p>
    <w:p w:rsidR="00372F06" w:rsidRPr="002A4783" w:rsidRDefault="00372F06" w:rsidP="001B47A5">
      <w:pPr>
        <w:spacing w:after="0" w:line="240" w:lineRule="auto"/>
        <w:jc w:val="both"/>
        <w:rPr>
          <w:rFonts w:ascii="Times New Roman" w:hAnsi="Times New Roman" w:cs="Times New Roman"/>
          <w:sz w:val="28"/>
          <w:szCs w:val="28"/>
        </w:rPr>
      </w:pPr>
      <w:r w:rsidRPr="002A4783">
        <w:rPr>
          <w:rFonts w:ascii="Times New Roman" w:hAnsi="Times New Roman" w:cs="Times New Roman"/>
          <w:noProof/>
          <w:sz w:val="28"/>
          <w:szCs w:val="28"/>
          <w:lang w:eastAsia="ru-RU"/>
        </w:rPr>
        <w:drawing>
          <wp:inline distT="0" distB="0" distL="0" distR="0">
            <wp:extent cx="6201103" cy="7157545"/>
            <wp:effectExtent l="0" t="0" r="0" b="5715"/>
            <wp:docPr id="1" name="Рисунок 1" descr="https://image.slideserve.com/628583/slide16-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image.slideserve.com/628583/slide16-l.jpg"/>
                    <pic:cNvPicPr>
                      <a:picLocks noChangeAspect="1" noChangeArrowheads="1"/>
                    </pic:cNvPicPr>
                  </pic:nvPicPr>
                  <pic:blipFill rotWithShape="1">
                    <a:blip r:embed="rId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1742"/>
                    <a:stretch/>
                  </pic:blipFill>
                  <pic:spPr bwMode="auto">
                    <a:xfrm>
                      <a:off x="0" y="0"/>
                      <a:ext cx="6208630" cy="7166233"/>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37005A" w:rsidRPr="002A4783" w:rsidRDefault="003F14F5" w:rsidP="001B47A5">
      <w:pPr>
        <w:tabs>
          <w:tab w:val="left" w:pos="567"/>
        </w:tabs>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kk-KZ"/>
        </w:rPr>
        <w:lastRenderedPageBreak/>
        <w:t xml:space="preserve">       </w:t>
      </w:r>
      <w:r w:rsidR="0037005A" w:rsidRPr="002A4783">
        <w:rPr>
          <w:rFonts w:ascii="Times New Roman" w:hAnsi="Times New Roman" w:cs="Times New Roman"/>
          <w:sz w:val="28"/>
          <w:szCs w:val="28"/>
          <w:lang w:val="en-US"/>
        </w:rPr>
        <w:t>The subcellular fractions obtained by differential centrifugation are a relatively complex mixture of organelles.</w:t>
      </w:r>
    </w:p>
    <w:p w:rsidR="0037005A" w:rsidRPr="002A4783" w:rsidRDefault="003F14F5" w:rsidP="001B47A5">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To determine the degree of purity of the fractions used electron microscopy or tap the "marker" enzymes or chemical compounds specific to certain organelles, for example, in the nucleus there is DNA polymerase, a nuclear membrane</w:t>
      </w:r>
      <w:r w:rsidR="00FA54DD">
        <w:rPr>
          <w:rFonts w:ascii="Times New Roman" w:hAnsi="Times New Roman" w:cs="Times New Roman"/>
          <w:sz w:val="28"/>
          <w:szCs w:val="28"/>
          <w:lang w:val="kk-KZ"/>
        </w:rPr>
        <w:t>-</w:t>
      </w:r>
      <w:r w:rsidR="0037005A" w:rsidRPr="002A4783">
        <w:rPr>
          <w:rFonts w:ascii="Times New Roman" w:hAnsi="Times New Roman" w:cs="Times New Roman"/>
          <w:sz w:val="28"/>
          <w:szCs w:val="28"/>
          <w:lang w:val="en-US"/>
        </w:rPr>
        <w:t>nucleotidyltransferase, and in the inner membrane of the mitochondria the cardiolipin.</w:t>
      </w:r>
    </w:p>
    <w:p w:rsidR="0037005A" w:rsidRPr="002A4783" w:rsidRDefault="00FA54DD" w:rsidP="001B47A5">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The separation of organelles by differential centrifugation becomes more effective when using density gradients formed, in particular, from ficol, nycodenz, and metrisamide. When centrifuged on gradients, different fractions sedimentate at different rates and form separate bands.</w:t>
      </w:r>
    </w:p>
    <w:p w:rsidR="0037005A" w:rsidRDefault="0037005A" w:rsidP="001B47A5">
      <w:pPr>
        <w:spacing w:after="0" w:line="240" w:lineRule="auto"/>
        <w:jc w:val="both"/>
        <w:rPr>
          <w:rFonts w:ascii="Times New Roman" w:hAnsi="Times New Roman" w:cs="Times New Roman"/>
          <w:sz w:val="28"/>
          <w:szCs w:val="28"/>
          <w:lang w:val="kk-KZ"/>
        </w:rPr>
      </w:pPr>
    </w:p>
    <w:p w:rsidR="00AA6884" w:rsidRPr="00AA6884" w:rsidRDefault="00AA6884" w:rsidP="001B47A5">
      <w:pPr>
        <w:spacing w:after="0" w:line="240" w:lineRule="auto"/>
        <w:jc w:val="both"/>
        <w:rPr>
          <w:rFonts w:ascii="Times New Roman" w:hAnsi="Times New Roman" w:cs="Times New Roman"/>
          <w:sz w:val="28"/>
          <w:szCs w:val="28"/>
          <w:lang w:val="kk-KZ"/>
        </w:rPr>
      </w:pPr>
    </w:p>
    <w:p w:rsidR="0037005A" w:rsidRPr="00AA6884" w:rsidRDefault="0037005A" w:rsidP="001B47A5">
      <w:pPr>
        <w:spacing w:after="0" w:line="240" w:lineRule="auto"/>
        <w:ind w:firstLine="567"/>
        <w:jc w:val="both"/>
        <w:rPr>
          <w:rFonts w:ascii="Times New Roman" w:hAnsi="Times New Roman" w:cs="Times New Roman"/>
          <w:b/>
          <w:sz w:val="28"/>
          <w:szCs w:val="28"/>
          <w:lang w:val="en-US"/>
        </w:rPr>
      </w:pPr>
      <w:r w:rsidRPr="00AA6884">
        <w:rPr>
          <w:rFonts w:ascii="Times New Roman" w:hAnsi="Times New Roman" w:cs="Times New Roman"/>
          <w:b/>
          <w:sz w:val="28"/>
          <w:szCs w:val="28"/>
          <w:lang w:val="en-US"/>
        </w:rPr>
        <w:t>3. Light microscopy</w:t>
      </w:r>
    </w:p>
    <w:p w:rsidR="0037005A" w:rsidRPr="00373C50" w:rsidRDefault="0037005A" w:rsidP="001B47A5">
      <w:pPr>
        <w:spacing w:after="0" w:line="240" w:lineRule="auto"/>
        <w:jc w:val="both"/>
        <w:rPr>
          <w:rFonts w:ascii="Times New Roman" w:hAnsi="Times New Roman" w:cs="Times New Roman"/>
          <w:b/>
          <w:sz w:val="28"/>
          <w:szCs w:val="28"/>
          <w:lang w:val="en-US"/>
        </w:rPr>
      </w:pPr>
    </w:p>
    <w:p w:rsidR="0037005A" w:rsidRPr="002A4783" w:rsidRDefault="00AA6884" w:rsidP="001B47A5">
      <w:pPr>
        <w:tabs>
          <w:tab w:val="left" w:pos="567"/>
        </w:tabs>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The most accessible and simple method of studying cell morphology and</w:t>
      </w: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Light microscopy is used for cell structures. The success of cytological studies largely depends on the quality of microscopy, so it is necessary to be able to properly use the main device – a microscope, to know its main characteristics. In secondary schools, and in universities, in practical classes, we all use the familiar microscopes of the brand "Biolam", designed to study transparent preparations in transmitted light in a light field.</w:t>
      </w:r>
    </w:p>
    <w:p w:rsidR="0037005A" w:rsidRPr="002A4783" w:rsidRDefault="00E21955" w:rsidP="001B47A5">
      <w:pPr>
        <w:tabs>
          <w:tab w:val="left" w:pos="567"/>
        </w:tabs>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The main part of such a microscope is the lighting system (light source and mirror), as well as its optical node. It consists of a condenser, lenses, and an eyepiece (lens system). Such a microscope, depending on the lenses, can give an object magnification of up to 1200 times.</w:t>
      </w:r>
    </w:p>
    <w:p w:rsidR="0037005A" w:rsidRDefault="0037005A" w:rsidP="001B47A5">
      <w:pPr>
        <w:spacing w:after="0" w:line="240" w:lineRule="auto"/>
        <w:ind w:firstLine="567"/>
        <w:jc w:val="both"/>
        <w:rPr>
          <w:rFonts w:ascii="Times New Roman" w:hAnsi="Times New Roman" w:cs="Times New Roman"/>
          <w:b/>
          <w:sz w:val="28"/>
          <w:szCs w:val="28"/>
          <w:lang w:val="kk-KZ"/>
        </w:rPr>
      </w:pPr>
    </w:p>
    <w:p w:rsidR="008E2089" w:rsidRPr="008E2089" w:rsidRDefault="008E2089" w:rsidP="001B47A5">
      <w:pPr>
        <w:spacing w:after="0" w:line="240" w:lineRule="auto"/>
        <w:ind w:firstLine="567"/>
        <w:jc w:val="both"/>
        <w:rPr>
          <w:rFonts w:ascii="Times New Roman" w:hAnsi="Times New Roman" w:cs="Times New Roman"/>
          <w:b/>
          <w:sz w:val="28"/>
          <w:szCs w:val="28"/>
          <w:lang w:val="kk-KZ"/>
        </w:rPr>
      </w:pPr>
    </w:p>
    <w:p w:rsidR="0037005A" w:rsidRPr="008E2089" w:rsidRDefault="0037005A" w:rsidP="001B47A5">
      <w:pPr>
        <w:spacing w:after="0" w:line="240" w:lineRule="auto"/>
        <w:ind w:firstLine="567"/>
        <w:jc w:val="both"/>
        <w:rPr>
          <w:rFonts w:ascii="Times New Roman" w:hAnsi="Times New Roman" w:cs="Times New Roman"/>
          <w:b/>
          <w:sz w:val="28"/>
          <w:szCs w:val="28"/>
          <w:lang w:val="en-US"/>
        </w:rPr>
      </w:pPr>
      <w:r w:rsidRPr="008E2089">
        <w:rPr>
          <w:rFonts w:ascii="Times New Roman" w:hAnsi="Times New Roman" w:cs="Times New Roman"/>
          <w:b/>
          <w:sz w:val="28"/>
          <w:szCs w:val="28"/>
          <w:lang w:val="en-US"/>
        </w:rPr>
        <w:t>4. Photometric analysis of biomolecules</w:t>
      </w:r>
    </w:p>
    <w:p w:rsidR="0037005A" w:rsidRPr="002A4783" w:rsidRDefault="0037005A" w:rsidP="001B47A5">
      <w:pPr>
        <w:spacing w:after="0" w:line="240" w:lineRule="auto"/>
        <w:jc w:val="both"/>
        <w:rPr>
          <w:rFonts w:ascii="Times New Roman" w:hAnsi="Times New Roman" w:cs="Times New Roman"/>
          <w:sz w:val="28"/>
          <w:szCs w:val="28"/>
          <w:lang w:val="en-US"/>
        </w:rPr>
      </w:pPr>
    </w:p>
    <w:p w:rsidR="0037005A" w:rsidRPr="002A4783" w:rsidRDefault="008E2089" w:rsidP="001B47A5">
      <w:pPr>
        <w:tabs>
          <w:tab w:val="left" w:pos="567"/>
        </w:tabs>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Photometric methods of analysis include photocolorimetry and spectrophotometry. In photometric analysis, the selective absorption of light energy by the molecules of the analyzed substance is used.</w:t>
      </w:r>
    </w:p>
    <w:p w:rsidR="0037005A" w:rsidRDefault="008E2089" w:rsidP="001B47A5">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When a quantum of light is absorbed, the molecule changes from the ground state, which is characterized by a minimum energy of E1, to a higher</w:t>
      </w: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energy state of E2. The absorption of a quantum of light occurs when the energy of the absorbed quantum coincides with the energy difference E</w:t>
      </w: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between the quantized energy levels in the final E2 and initial E1 states of the absorbing molecule:</w:t>
      </w:r>
    </w:p>
    <w:p w:rsidR="008E2089" w:rsidRPr="008E2089" w:rsidRDefault="008E2089" w:rsidP="001B47A5">
      <w:pPr>
        <w:tabs>
          <w:tab w:val="left" w:pos="567"/>
        </w:tabs>
        <w:spacing w:after="0" w:line="240" w:lineRule="auto"/>
        <w:jc w:val="both"/>
        <w:rPr>
          <w:rFonts w:ascii="Times New Roman" w:hAnsi="Times New Roman" w:cs="Times New Roman"/>
          <w:sz w:val="28"/>
          <w:szCs w:val="28"/>
          <w:lang w:val="kk-KZ"/>
        </w:rPr>
      </w:pPr>
    </w:p>
    <w:p w:rsidR="0037005A" w:rsidRDefault="0037005A" w:rsidP="001B47A5">
      <w:pPr>
        <w:spacing w:after="0" w:line="240" w:lineRule="auto"/>
        <w:jc w:val="center"/>
        <w:rPr>
          <w:rFonts w:ascii="Times New Roman" w:hAnsi="Times New Roman" w:cs="Times New Roman"/>
          <w:sz w:val="28"/>
          <w:szCs w:val="28"/>
          <w:lang w:val="kk-KZ"/>
        </w:rPr>
      </w:pPr>
      <w:r w:rsidRPr="002A4783">
        <w:rPr>
          <w:rFonts w:ascii="Times New Roman" w:hAnsi="Times New Roman" w:cs="Times New Roman"/>
          <w:sz w:val="28"/>
          <w:szCs w:val="28"/>
          <w:lang w:val="en-US"/>
        </w:rPr>
        <w:t>h</w:t>
      </w:r>
      <w:r w:rsidRPr="002A4783">
        <w:rPr>
          <w:rFonts w:ascii="Times New Roman" w:hAnsi="Times New Roman" w:cs="Times New Roman"/>
          <w:sz w:val="28"/>
          <w:szCs w:val="28"/>
        </w:rPr>
        <w:t>ν</w:t>
      </w:r>
      <w:r w:rsidRPr="002A4783">
        <w:rPr>
          <w:rFonts w:ascii="Times New Roman" w:hAnsi="Times New Roman" w:cs="Times New Roman"/>
          <w:sz w:val="28"/>
          <w:szCs w:val="28"/>
          <w:lang w:val="en-US"/>
        </w:rPr>
        <w:t xml:space="preserve"> = E = E2 – E1,</w:t>
      </w:r>
    </w:p>
    <w:p w:rsidR="008E2089" w:rsidRPr="008E2089" w:rsidRDefault="008E2089" w:rsidP="001B47A5">
      <w:pPr>
        <w:spacing w:after="0" w:line="240" w:lineRule="auto"/>
        <w:jc w:val="center"/>
        <w:rPr>
          <w:rFonts w:ascii="Times New Roman" w:hAnsi="Times New Roman" w:cs="Times New Roman"/>
          <w:sz w:val="28"/>
          <w:szCs w:val="28"/>
          <w:lang w:val="kk-KZ"/>
        </w:rPr>
      </w:pP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where h is Planck's constant (6,625•10-34 J•s);</w:t>
      </w:r>
    </w:p>
    <w:p w:rsidR="0037005A" w:rsidRDefault="0037005A" w:rsidP="001B47A5">
      <w:pPr>
        <w:spacing w:after="0" w:line="240" w:lineRule="auto"/>
        <w:jc w:val="both"/>
        <w:rPr>
          <w:rFonts w:ascii="Times New Roman" w:hAnsi="Times New Roman" w:cs="Times New Roman"/>
          <w:sz w:val="28"/>
          <w:szCs w:val="28"/>
          <w:lang w:val="kk-KZ"/>
        </w:rPr>
      </w:pPr>
      <w:r w:rsidRPr="002A4783">
        <w:rPr>
          <w:rFonts w:ascii="Times New Roman" w:hAnsi="Times New Roman" w:cs="Times New Roman"/>
          <w:sz w:val="28"/>
          <w:szCs w:val="28"/>
          <w:lang w:val="en-US"/>
        </w:rPr>
        <w:t>v is the radiation frequency (s-1 or Hz).</w:t>
      </w:r>
    </w:p>
    <w:p w:rsidR="00D8066B" w:rsidRPr="00D8066B" w:rsidRDefault="00D8066B" w:rsidP="001B47A5">
      <w:pPr>
        <w:spacing w:after="0" w:line="240" w:lineRule="auto"/>
        <w:jc w:val="both"/>
        <w:rPr>
          <w:rFonts w:ascii="Times New Roman" w:hAnsi="Times New Roman" w:cs="Times New Roman"/>
          <w:sz w:val="28"/>
          <w:szCs w:val="28"/>
          <w:lang w:val="kk-KZ"/>
        </w:rPr>
      </w:pPr>
    </w:p>
    <w:p w:rsidR="0037005A" w:rsidRPr="002A4783" w:rsidRDefault="00D8066B" w:rsidP="001B47A5">
      <w:pPr>
        <w:tabs>
          <w:tab w:val="left" w:pos="567"/>
        </w:tabs>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 xml:space="preserve">The main parameters of light radiation include the energy of a quantum of light. To characterize a section of the spectrum, a wave number (v) is used, which shows the </w:t>
      </w:r>
      <w:r w:rsidR="0037005A" w:rsidRPr="002A4783">
        <w:rPr>
          <w:rFonts w:ascii="Times New Roman" w:hAnsi="Times New Roman" w:cs="Times New Roman"/>
          <w:sz w:val="28"/>
          <w:szCs w:val="28"/>
          <w:lang w:val="en-US"/>
        </w:rPr>
        <w:lastRenderedPageBreak/>
        <w:t>number of wavelengths per 1 cm of the radiation path in a vacuum. The higher the energy of the radiation, the smaller its wavelength and the greater the frequency and wave number.</w:t>
      </w:r>
    </w:p>
    <w:p w:rsidR="0037005A" w:rsidRPr="002A4783" w:rsidRDefault="00594242" w:rsidP="001B47A5">
      <w:pPr>
        <w:tabs>
          <w:tab w:val="left" w:pos="567"/>
        </w:tabs>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The most important parameter of light radiation is</w:t>
      </w: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the radiation intensity I = n•E, where n is the number of quanta in the light flux.</w:t>
      </w:r>
    </w:p>
    <w:p w:rsidR="0037005A" w:rsidRPr="002A4783" w:rsidRDefault="00594242" w:rsidP="001B47A5">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In the photometric analysis of the quantitative definition includes stage</w:t>
      </w:r>
      <w:r w:rsidR="001E0909">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conducting chemical reactions that make it possible to transfer the determined substance from a colorless form to a colored one that absorbs electromagnetic radiation in the visible region of the spectrum.</w:t>
      </w:r>
    </w:p>
    <w:p w:rsidR="0037005A" w:rsidRPr="002A4783" w:rsidRDefault="001E0909" w:rsidP="001B47A5">
      <w:pPr>
        <w:tabs>
          <w:tab w:val="left" w:pos="567"/>
        </w:tabs>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There are direct and indirect ways of forming colored complexes. In direct determination, the reagent interacts with the substance,</w:t>
      </w: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forming a complex light-absorbing compound. In indirect determination, reagents are used, often represented by complex complexes, which, when interacting with a substance, due to chemical transformations, form compounds that have other spectral characteristics. The colored compounds must have a constant composition.</w:t>
      </w:r>
    </w:p>
    <w:p w:rsidR="0037005A" w:rsidRPr="002A4783" w:rsidRDefault="001E0909" w:rsidP="001B47A5">
      <w:pPr>
        <w:tabs>
          <w:tab w:val="left" w:pos="567"/>
        </w:tabs>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Since the latter is not always achieved, the photometric determination uses chemical reagents that pass into a colored form that retains a stable color for 10-15 minutes or more. The optical density of solutions is determined using special devices-photocolorimeters and spectrophotometers.</w:t>
      </w:r>
    </w:p>
    <w:p w:rsidR="0037005A" w:rsidRPr="002A4783" w:rsidRDefault="001E0909" w:rsidP="001B47A5">
      <w:pPr>
        <w:tabs>
          <w:tab w:val="left" w:pos="567"/>
        </w:tabs>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Spectrophotometers, unlike photocolorimeters, can be used for photometric measurements in both the visible and ultraviolet regions of the electromagnetic radiation spectrum. The main photometric value measured with these devices is the optical density (A). The</w:t>
      </w:r>
      <w:r w:rsidR="00BB54C8">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optical density in a certain range of concentrations changes directly proportional to the change in the concentration of the substance in the solution.</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This dependence is reflected in the basic law of light absorption:</w:t>
      </w:r>
    </w:p>
    <w:p w:rsidR="0037005A" w:rsidRPr="002A4783" w:rsidRDefault="00736C40" w:rsidP="001B47A5">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0037005A" w:rsidRPr="00736C40">
        <w:rPr>
          <w:rFonts w:ascii="Times New Roman" w:hAnsi="Times New Roman" w:cs="Times New Roman"/>
          <w:sz w:val="28"/>
          <w:szCs w:val="28"/>
          <w:lang w:val="en-US"/>
        </w:rPr>
        <w:t xml:space="preserve">A = </w:t>
      </w:r>
      <w:r w:rsidR="0037005A" w:rsidRPr="00736C40">
        <w:rPr>
          <w:rFonts w:ascii="Times New Roman" w:hAnsi="Times New Roman" w:cs="Times New Roman"/>
          <w:sz w:val="28"/>
          <w:szCs w:val="28"/>
        </w:rPr>
        <w:t>ελ</w:t>
      </w:r>
      <w:r w:rsidR="0037005A" w:rsidRPr="00736C40">
        <w:rPr>
          <w:rFonts w:ascii="Times New Roman" w:hAnsi="Times New Roman" w:cs="Times New Roman"/>
          <w:sz w:val="28"/>
          <w:szCs w:val="28"/>
          <w:lang w:val="en-US"/>
        </w:rPr>
        <w:t xml:space="preserve">•C•l, where </w:t>
      </w:r>
      <w:r w:rsidR="0037005A" w:rsidRPr="00736C40">
        <w:rPr>
          <w:rFonts w:ascii="Times New Roman" w:hAnsi="Times New Roman" w:cs="Times New Roman"/>
          <w:sz w:val="28"/>
          <w:szCs w:val="28"/>
        </w:rPr>
        <w:t>ελ</w:t>
      </w:r>
      <w:r w:rsidR="0037005A" w:rsidRPr="00736C40">
        <w:rPr>
          <w:rFonts w:ascii="Times New Roman" w:hAnsi="Times New Roman" w:cs="Times New Roman"/>
          <w:sz w:val="28"/>
          <w:szCs w:val="28"/>
          <w:lang w:val="en-US"/>
        </w:rPr>
        <w:t xml:space="preserve"> </w:t>
      </w:r>
      <w:r w:rsidRPr="00736C40">
        <w:rPr>
          <w:rFonts w:ascii="Times New Roman" w:hAnsi="Times New Roman" w:cs="Times New Roman"/>
          <w:sz w:val="28"/>
          <w:szCs w:val="28"/>
          <w:lang w:val="kk-KZ"/>
        </w:rPr>
        <w:t xml:space="preserve"> </w:t>
      </w:r>
      <w:r w:rsidR="0037005A" w:rsidRPr="00736C40">
        <w:rPr>
          <w:rFonts w:ascii="Times New Roman" w:hAnsi="Times New Roman" w:cs="Times New Roman"/>
          <w:sz w:val="28"/>
          <w:szCs w:val="28"/>
          <w:lang w:val="en-US"/>
        </w:rPr>
        <w:t>is</w:t>
      </w:r>
      <w:r w:rsidR="0037005A" w:rsidRPr="002A4783">
        <w:rPr>
          <w:rFonts w:ascii="Times New Roman" w:hAnsi="Times New Roman" w:cs="Times New Roman"/>
          <w:sz w:val="28"/>
          <w:szCs w:val="28"/>
          <w:lang w:val="en-US"/>
        </w:rPr>
        <w:t xml:space="preserve"> an individual molar coefficient for a substance.</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acquisitions;</w:t>
      </w:r>
    </w:p>
    <w:p w:rsidR="0037005A" w:rsidRPr="002A4783" w:rsidRDefault="0058122D" w:rsidP="001B47A5">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C – the concentration of the substance (in Mol / liter);</w:t>
      </w:r>
    </w:p>
    <w:p w:rsidR="0037005A" w:rsidRPr="002A4783" w:rsidRDefault="0058122D" w:rsidP="001B47A5">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l – the thickness of the cell (1 cm).</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Using this formula, you can calculate the concentration of a substance in a solution with the measured optical density.</w:t>
      </w:r>
    </w:p>
    <w:p w:rsidR="0037005A" w:rsidRDefault="0037005A" w:rsidP="001B47A5">
      <w:pPr>
        <w:spacing w:after="0" w:line="240" w:lineRule="auto"/>
        <w:jc w:val="both"/>
        <w:rPr>
          <w:rFonts w:ascii="Times New Roman" w:hAnsi="Times New Roman" w:cs="Times New Roman"/>
          <w:sz w:val="28"/>
          <w:szCs w:val="28"/>
          <w:lang w:val="kk-KZ"/>
        </w:rPr>
      </w:pPr>
    </w:p>
    <w:p w:rsidR="00947A61" w:rsidRPr="00947A61" w:rsidRDefault="00947A61" w:rsidP="001B47A5">
      <w:pPr>
        <w:tabs>
          <w:tab w:val="left" w:pos="567"/>
        </w:tabs>
        <w:spacing w:after="0" w:line="240" w:lineRule="auto"/>
        <w:jc w:val="both"/>
        <w:rPr>
          <w:rFonts w:ascii="Times New Roman" w:hAnsi="Times New Roman" w:cs="Times New Roman"/>
          <w:sz w:val="28"/>
          <w:szCs w:val="28"/>
          <w:lang w:val="kk-KZ"/>
        </w:rPr>
      </w:pPr>
    </w:p>
    <w:p w:rsidR="0037005A" w:rsidRPr="00947A61" w:rsidRDefault="0037005A" w:rsidP="001B47A5">
      <w:pPr>
        <w:spacing w:after="0" w:line="240" w:lineRule="auto"/>
        <w:ind w:firstLine="567"/>
        <w:jc w:val="both"/>
        <w:rPr>
          <w:rFonts w:ascii="Times New Roman" w:hAnsi="Times New Roman" w:cs="Times New Roman"/>
          <w:b/>
          <w:sz w:val="28"/>
          <w:szCs w:val="28"/>
          <w:lang w:val="en-US"/>
        </w:rPr>
      </w:pPr>
      <w:r w:rsidRPr="00947A61">
        <w:rPr>
          <w:rFonts w:ascii="Times New Roman" w:hAnsi="Times New Roman" w:cs="Times New Roman"/>
          <w:b/>
          <w:sz w:val="28"/>
          <w:szCs w:val="28"/>
          <w:lang w:val="en-US"/>
        </w:rPr>
        <w:t>5. Vital (in vivo) study of cells</w:t>
      </w:r>
    </w:p>
    <w:p w:rsidR="0037005A" w:rsidRPr="002A4783" w:rsidRDefault="0037005A" w:rsidP="001B47A5">
      <w:pPr>
        <w:spacing w:after="0" w:line="240" w:lineRule="auto"/>
        <w:jc w:val="both"/>
        <w:rPr>
          <w:rFonts w:ascii="Times New Roman" w:hAnsi="Times New Roman" w:cs="Times New Roman"/>
          <w:sz w:val="28"/>
          <w:szCs w:val="28"/>
          <w:lang w:val="en-US"/>
        </w:rPr>
      </w:pPr>
    </w:p>
    <w:p w:rsidR="0037005A" w:rsidRPr="002A4783" w:rsidRDefault="00947A61" w:rsidP="001B47A5">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 xml:space="preserve">A light microscope allows you to see living cells. For short-term observation, the cells are placed simply in a liquid medium on a slide; if long-term observation of the cells is required, special cameras are used. These are either flat bottles with holes closed with thin glasses, or collapsible flat chambers. As objects, you can use free-living cells of protozoa and other unicellular organisms, blood cells, or disjointed tissue cells of multicellular organisms of both animal and plant origin. In any of these cases, the cells are studied in specially selected environments. In the proposed biochemical methods, the object of research is the animal cell, its organelles and biomolecules. Blood cells or </w:t>
      </w:r>
      <w:r w:rsidR="0037005A" w:rsidRPr="002A4783">
        <w:rPr>
          <w:rFonts w:ascii="Times New Roman" w:hAnsi="Times New Roman" w:cs="Times New Roman"/>
          <w:sz w:val="28"/>
          <w:szCs w:val="28"/>
          <w:lang w:val="en-US"/>
        </w:rPr>
        <w:lastRenderedPageBreak/>
        <w:t>other free multicellular cells can be studied in a drop of plasma or in special synthetic media.</w:t>
      </w:r>
    </w:p>
    <w:p w:rsidR="0037005A" w:rsidRPr="002A4783" w:rsidRDefault="0037005A" w:rsidP="001B47A5">
      <w:pPr>
        <w:spacing w:after="0" w:line="240" w:lineRule="auto"/>
        <w:jc w:val="both"/>
        <w:rPr>
          <w:rFonts w:ascii="Times New Roman" w:hAnsi="Times New Roman" w:cs="Times New Roman"/>
          <w:sz w:val="28"/>
          <w:szCs w:val="28"/>
          <w:lang w:val="en-US"/>
        </w:rPr>
      </w:pPr>
    </w:p>
    <w:p w:rsidR="0037005A" w:rsidRPr="00FA6D37" w:rsidRDefault="00FA6D37" w:rsidP="001B47A5">
      <w:pPr>
        <w:tabs>
          <w:tab w:val="left" w:pos="567"/>
        </w:tabs>
        <w:spacing w:after="0" w:line="240" w:lineRule="auto"/>
        <w:jc w:val="both"/>
        <w:rPr>
          <w:rFonts w:ascii="Times New Roman" w:hAnsi="Times New Roman" w:cs="Times New Roman"/>
          <w:b/>
          <w:i/>
          <w:sz w:val="28"/>
          <w:szCs w:val="28"/>
          <w:lang w:val="en-US"/>
        </w:rPr>
      </w:pPr>
      <w:r>
        <w:rPr>
          <w:rFonts w:ascii="Times New Roman" w:hAnsi="Times New Roman" w:cs="Times New Roman"/>
          <w:b/>
          <w:i/>
          <w:sz w:val="28"/>
          <w:szCs w:val="28"/>
          <w:lang w:val="kk-KZ"/>
        </w:rPr>
        <w:t xml:space="preserve">       </w:t>
      </w:r>
      <w:r w:rsidR="0037005A" w:rsidRPr="00FA6D37">
        <w:rPr>
          <w:rFonts w:ascii="Times New Roman" w:hAnsi="Times New Roman" w:cs="Times New Roman"/>
          <w:b/>
          <w:i/>
          <w:sz w:val="28"/>
          <w:szCs w:val="28"/>
          <w:lang w:val="en-US"/>
        </w:rPr>
        <w:t>Tasks for independent work</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1. Give a description of electron microscopy. Types of electron</w:t>
      </w:r>
      <w:r w:rsidR="00DD4713">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microscopes. Advantages and disadvantages.</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2. Fill in the comparative table "Light and electron</w:t>
      </w:r>
      <w:r w:rsidR="00DD4713">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microscope".</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3. What types of light microscopy are distinguished? Their practical application</w:t>
      </w:r>
      <w:r w:rsidR="00DD4713">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application.</w:t>
      </w:r>
    </w:p>
    <w:p w:rsidR="0037005A" w:rsidRDefault="0037005A" w:rsidP="001B47A5">
      <w:pPr>
        <w:spacing w:after="0" w:line="240" w:lineRule="auto"/>
        <w:jc w:val="both"/>
        <w:rPr>
          <w:rFonts w:ascii="Times New Roman" w:hAnsi="Times New Roman" w:cs="Times New Roman"/>
          <w:sz w:val="28"/>
          <w:szCs w:val="28"/>
          <w:lang w:val="kk-KZ"/>
        </w:rPr>
      </w:pPr>
    </w:p>
    <w:p w:rsidR="005B75ED" w:rsidRDefault="005B75ED" w:rsidP="001B47A5">
      <w:pPr>
        <w:spacing w:after="0" w:line="240" w:lineRule="auto"/>
        <w:jc w:val="both"/>
        <w:rPr>
          <w:rFonts w:ascii="Times New Roman" w:hAnsi="Times New Roman" w:cs="Times New Roman"/>
          <w:sz w:val="28"/>
          <w:szCs w:val="28"/>
          <w:lang w:val="kk-KZ"/>
        </w:rPr>
      </w:pPr>
    </w:p>
    <w:p w:rsidR="005B75ED" w:rsidRDefault="005B75ED" w:rsidP="001B47A5">
      <w:pPr>
        <w:spacing w:after="0" w:line="240" w:lineRule="auto"/>
        <w:jc w:val="both"/>
        <w:rPr>
          <w:rFonts w:ascii="Times New Roman" w:hAnsi="Times New Roman" w:cs="Times New Roman"/>
          <w:sz w:val="28"/>
          <w:szCs w:val="28"/>
          <w:lang w:val="kk-KZ"/>
        </w:rPr>
      </w:pPr>
    </w:p>
    <w:p w:rsidR="005B75ED" w:rsidRPr="005B75ED" w:rsidRDefault="005B75ED" w:rsidP="001B47A5">
      <w:pPr>
        <w:spacing w:after="0" w:line="240" w:lineRule="auto"/>
        <w:jc w:val="both"/>
        <w:rPr>
          <w:rFonts w:ascii="Times New Roman" w:hAnsi="Times New Roman" w:cs="Times New Roman"/>
          <w:sz w:val="28"/>
          <w:szCs w:val="28"/>
          <w:lang w:val="kk-KZ"/>
        </w:rPr>
      </w:pPr>
    </w:p>
    <w:p w:rsidR="0037005A" w:rsidRPr="005B75ED" w:rsidRDefault="00387BBA" w:rsidP="001B47A5">
      <w:pPr>
        <w:tabs>
          <w:tab w:val="left" w:pos="567"/>
        </w:tabs>
        <w:spacing w:after="0" w:line="240" w:lineRule="auto"/>
        <w:jc w:val="both"/>
        <w:rPr>
          <w:rFonts w:ascii="Times New Roman" w:hAnsi="Times New Roman" w:cs="Times New Roman"/>
          <w:b/>
          <w:sz w:val="28"/>
          <w:szCs w:val="28"/>
          <w:lang w:val="en-US"/>
        </w:rPr>
      </w:pPr>
      <w:r>
        <w:rPr>
          <w:rFonts w:ascii="Times New Roman" w:hAnsi="Times New Roman" w:cs="Times New Roman"/>
          <w:b/>
          <w:sz w:val="28"/>
          <w:szCs w:val="28"/>
          <w:lang w:val="kk-KZ"/>
        </w:rPr>
        <w:t xml:space="preserve">        </w:t>
      </w:r>
      <w:r w:rsidRPr="005B75ED">
        <w:rPr>
          <w:rFonts w:ascii="Times New Roman" w:hAnsi="Times New Roman" w:cs="Times New Roman"/>
          <w:b/>
          <w:sz w:val="28"/>
          <w:szCs w:val="28"/>
          <w:lang w:val="en-US"/>
        </w:rPr>
        <w:t xml:space="preserve">WORK </w:t>
      </w:r>
      <w:r w:rsidRPr="005B75ED">
        <w:rPr>
          <w:rFonts w:ascii="Times New Roman" w:hAnsi="Times New Roman" w:cs="Times New Roman"/>
          <w:b/>
          <w:sz w:val="28"/>
          <w:szCs w:val="28"/>
          <w:lang w:val="kk-KZ"/>
        </w:rPr>
        <w:t xml:space="preserve"> №2   </w:t>
      </w:r>
      <w:r w:rsidRPr="005B75ED">
        <w:rPr>
          <w:rFonts w:ascii="Times New Roman" w:hAnsi="Times New Roman" w:cs="Times New Roman"/>
          <w:b/>
          <w:sz w:val="28"/>
          <w:szCs w:val="28"/>
          <w:lang w:val="en-US"/>
        </w:rPr>
        <w:t xml:space="preserve"> STUDY OF THE DEVICE OF THE LIGHT MICROSCOPE AND THE RULES OF OPERATION</w:t>
      </w:r>
    </w:p>
    <w:p w:rsidR="005B75ED" w:rsidRDefault="005B75ED" w:rsidP="001B47A5">
      <w:pPr>
        <w:spacing w:after="0" w:line="240" w:lineRule="auto"/>
        <w:jc w:val="both"/>
        <w:rPr>
          <w:rFonts w:ascii="Times New Roman" w:hAnsi="Times New Roman" w:cs="Times New Roman"/>
          <w:sz w:val="28"/>
          <w:szCs w:val="28"/>
          <w:lang w:val="kk-KZ"/>
        </w:rPr>
      </w:pPr>
    </w:p>
    <w:p w:rsidR="0037005A" w:rsidRPr="00CC4477" w:rsidRDefault="00CC4477" w:rsidP="001B47A5">
      <w:pPr>
        <w:tabs>
          <w:tab w:val="left" w:pos="567"/>
        </w:tabs>
        <w:spacing w:after="0" w:line="240" w:lineRule="auto"/>
        <w:jc w:val="both"/>
        <w:rPr>
          <w:rFonts w:ascii="Times New Roman" w:hAnsi="Times New Roman" w:cs="Times New Roman"/>
          <w:b/>
          <w:i/>
          <w:sz w:val="28"/>
          <w:szCs w:val="28"/>
          <w:u w:val="single"/>
          <w:lang w:val="en-US"/>
        </w:rPr>
      </w:pPr>
      <w:r>
        <w:rPr>
          <w:rFonts w:ascii="Times New Roman" w:hAnsi="Times New Roman" w:cs="Times New Roman"/>
          <w:b/>
          <w:i/>
          <w:sz w:val="28"/>
          <w:szCs w:val="28"/>
          <w:lang w:val="kk-KZ"/>
        </w:rPr>
        <w:t xml:space="preserve">        </w:t>
      </w:r>
      <w:r w:rsidR="0037005A" w:rsidRPr="00CC4477">
        <w:rPr>
          <w:rFonts w:ascii="Times New Roman" w:hAnsi="Times New Roman" w:cs="Times New Roman"/>
          <w:b/>
          <w:i/>
          <w:sz w:val="28"/>
          <w:szCs w:val="28"/>
          <w:u w:val="single"/>
          <w:lang w:val="en-US"/>
        </w:rPr>
        <w:t>The device of the microscope</w:t>
      </w:r>
    </w:p>
    <w:p w:rsidR="0037005A" w:rsidRPr="00CC4477" w:rsidRDefault="00CC4477" w:rsidP="001B47A5">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p>
    <w:p w:rsidR="0037005A" w:rsidRPr="002A4783" w:rsidRDefault="00CC4477" w:rsidP="001B47A5">
      <w:pPr>
        <w:tabs>
          <w:tab w:val="left" w:pos="567"/>
        </w:tabs>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A microscope is an optical device that gives an enlarged image of small objects and their details. Although different brands of light microscopes have design differences, there are optical and mechanical components in each of them.</w:t>
      </w:r>
    </w:p>
    <w:p w:rsidR="0037005A" w:rsidRDefault="00CC4477" w:rsidP="001B47A5">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The device of the microscope is clearly shown in Figure 1.</w:t>
      </w:r>
    </w:p>
    <w:p w:rsidR="00CC4477" w:rsidRPr="00CC4477" w:rsidRDefault="00CC4477" w:rsidP="001B47A5">
      <w:pPr>
        <w:spacing w:after="0" w:line="240" w:lineRule="auto"/>
        <w:jc w:val="both"/>
        <w:rPr>
          <w:rFonts w:ascii="Times New Roman" w:hAnsi="Times New Roman" w:cs="Times New Roman"/>
          <w:sz w:val="28"/>
          <w:szCs w:val="28"/>
          <w:lang w:val="kk-KZ"/>
        </w:rPr>
      </w:pPr>
    </w:p>
    <w:p w:rsidR="0037005A" w:rsidRPr="002A4783" w:rsidRDefault="0037005A" w:rsidP="001B47A5">
      <w:pPr>
        <w:spacing w:after="0" w:line="240" w:lineRule="auto"/>
        <w:jc w:val="center"/>
        <w:rPr>
          <w:rFonts w:ascii="Times New Roman" w:hAnsi="Times New Roman" w:cs="Times New Roman"/>
          <w:sz w:val="28"/>
          <w:szCs w:val="28"/>
        </w:rPr>
      </w:pPr>
      <w:r w:rsidRPr="002A4783">
        <w:rPr>
          <w:rFonts w:ascii="Times New Roman" w:hAnsi="Times New Roman" w:cs="Times New Roman"/>
          <w:noProof/>
          <w:sz w:val="28"/>
          <w:szCs w:val="28"/>
          <w:lang w:eastAsia="ru-RU"/>
        </w:rPr>
        <w:drawing>
          <wp:inline distT="0" distB="0" distL="0" distR="0">
            <wp:extent cx="5423337" cy="3668110"/>
            <wp:effectExtent l="0" t="0" r="6350" b="8890"/>
            <wp:docPr id="2" name="Рисунок 2" descr="https://images.slideplayer.com/13/3846583/slides/slide_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images.slideplayer.com/13/3846583/slides/slide_6.jpg"/>
                    <pic:cNvPicPr>
                      <a:picLocks noChangeAspect="1" noChangeArrowheads="1"/>
                    </pic:cNvPicPr>
                  </pic:nvPicPr>
                  <pic:blipFill rotWithShape="1">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5085" t="2398" r="2825" b="3082"/>
                    <a:stretch/>
                  </pic:blipFill>
                  <pic:spPr bwMode="auto">
                    <a:xfrm>
                      <a:off x="0" y="0"/>
                      <a:ext cx="5422983" cy="3667871"/>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2E0261" w:rsidRDefault="002E0261" w:rsidP="001B47A5">
      <w:pPr>
        <w:spacing w:after="0" w:line="240" w:lineRule="auto"/>
        <w:jc w:val="both"/>
        <w:rPr>
          <w:rFonts w:ascii="Times New Roman" w:hAnsi="Times New Roman" w:cs="Times New Roman"/>
          <w:sz w:val="28"/>
          <w:szCs w:val="28"/>
          <w:lang w:val="kk-KZ"/>
        </w:rPr>
      </w:pPr>
    </w:p>
    <w:p w:rsidR="002E0261" w:rsidRDefault="002E0261" w:rsidP="001B47A5">
      <w:pPr>
        <w:spacing w:after="0" w:line="240" w:lineRule="auto"/>
        <w:jc w:val="both"/>
        <w:rPr>
          <w:rFonts w:ascii="Times New Roman" w:hAnsi="Times New Roman" w:cs="Times New Roman"/>
          <w:sz w:val="28"/>
          <w:szCs w:val="28"/>
          <w:lang w:val="kk-KZ"/>
        </w:rPr>
      </w:pPr>
    </w:p>
    <w:p w:rsidR="0037005A" w:rsidRPr="002A4783" w:rsidRDefault="002E0261" w:rsidP="001B47A5">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kk-KZ"/>
        </w:rPr>
        <w:lastRenderedPageBreak/>
        <w:t xml:space="preserve">        </w:t>
      </w:r>
      <w:r w:rsidR="0037005A" w:rsidRPr="002A4783">
        <w:rPr>
          <w:rFonts w:ascii="Times New Roman" w:hAnsi="Times New Roman" w:cs="Times New Roman"/>
          <w:sz w:val="28"/>
          <w:szCs w:val="28"/>
          <w:lang w:val="en-US"/>
        </w:rPr>
        <w:t>The optical unit consists of a lighting system (a condenser and a mirror), lenses and eyepieces together with a tube, all the components are strictly centered in relation to each other.</w:t>
      </w:r>
    </w:p>
    <w:p w:rsidR="0037005A" w:rsidRPr="002A4783" w:rsidRDefault="002E0261" w:rsidP="001B47A5">
      <w:pPr>
        <w:tabs>
          <w:tab w:val="left" w:pos="567"/>
        </w:tabs>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The mechanical assembly of the microscope consists of a tripod on which</w:t>
      </w:r>
      <w:r w:rsidR="00F05096">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the optical parts are attached, a slide table and</w:t>
      </w:r>
      <w:r w:rsidR="00F05096">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the focusing mechanisms of the microscope.</w:t>
      </w:r>
    </w:p>
    <w:p w:rsidR="002751DB" w:rsidRDefault="0037005A" w:rsidP="001B47A5">
      <w:pPr>
        <w:spacing w:after="0" w:line="240" w:lineRule="auto"/>
        <w:jc w:val="both"/>
        <w:rPr>
          <w:rFonts w:ascii="Times New Roman" w:hAnsi="Times New Roman" w:cs="Times New Roman"/>
          <w:b/>
          <w:sz w:val="28"/>
          <w:szCs w:val="28"/>
          <w:lang w:val="kk-KZ"/>
        </w:rPr>
      </w:pPr>
      <w:r w:rsidRPr="002751DB">
        <w:rPr>
          <w:rFonts w:ascii="Times New Roman" w:hAnsi="Times New Roman" w:cs="Times New Roman"/>
          <w:b/>
          <w:sz w:val="28"/>
          <w:szCs w:val="28"/>
          <w:lang w:val="en-US"/>
        </w:rPr>
        <w:t>2. Setting up the illumination of a microscope with a remote illuminator</w:t>
      </w:r>
      <w:r w:rsidR="00F80F4F" w:rsidRPr="002751DB">
        <w:rPr>
          <w:rFonts w:ascii="Times New Roman" w:hAnsi="Times New Roman" w:cs="Times New Roman"/>
          <w:b/>
          <w:sz w:val="28"/>
          <w:szCs w:val="28"/>
          <w:lang w:val="kk-KZ"/>
        </w:rPr>
        <w:t xml:space="preserve"> </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In accordance with the Koehler principle, when installing lighting for a</w:t>
      </w:r>
      <w:r w:rsidR="00F80F4F">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microscope of the MBI-3 type, as well as microscopes of the Micmed series with an external</w:t>
      </w:r>
      <w:r w:rsidR="00F80F4F">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illuminator, the following rules must be followed:</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1. Install the OI-19 (or OI-9m) illuminator in front of the microscope</w:t>
      </w:r>
      <w:r w:rsidR="007C6FB3">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using a connecting bar, which ensures a normal distance</w:t>
      </w:r>
      <w:r w:rsidR="007C6FB3">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a microscope from the illuminator. Turn it on through the transformer to the network and,</w:t>
      </w:r>
      <w:r w:rsidR="007C6FB3">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turning the body, direct the light stream to the flat mirror of the</w:t>
      </w:r>
      <w:r w:rsidR="007C6FB3">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microscope.</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2. Raise the microscope condenser to the upper position and completely</w:t>
      </w:r>
      <w:r w:rsidR="007C6FB3">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close its diaphragm.</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3. Reduce the diameter of the hole of the iris aperture</w:t>
      </w:r>
      <w:r w:rsidR="007C6FB3">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of the illuminator to 1-2 mm.</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4. Moving the lamp holder of the illuminator along the axis and simultaneously</w:t>
      </w:r>
      <w:r w:rsidR="00DB18BA">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rotating the microscope mirror and the illuminator body, achieve</w:t>
      </w:r>
      <w:r w:rsidR="00DB18BA">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obtaining an image of the light bulb filament on the closed diaphragm of the condenser.</w:t>
      </w:r>
      <w:r w:rsidR="00DB18BA">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In this case, the center of the image of the light bulb thread should be located in the</w:t>
      </w:r>
      <w:r w:rsidR="00DB18BA">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central part of the iris aperture.</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5. Open the diaphragm opening of the condenser and illuminator.</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6. Reduce the brightness of the light bulb filament by using a rheostat.</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7. Place the test preparation on the microscope slide table,</w:t>
      </w:r>
      <w:r w:rsidR="00DB18BA">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put the necessary lens in the working position and, looking into the eyepieces of the</w:t>
      </w:r>
      <w:r w:rsidR="00DB18BA">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binocular nozzle of the microscope, move the tube to focus the</w:t>
      </w:r>
      <w:r w:rsidR="00DB18BA">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optics of the microscope on the object.</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8. Almost completely close the aperture of the illuminator and move the</w:t>
      </w:r>
      <w:r w:rsidR="00DB18BA">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the condenser achieves a sharp image of the illuminator aperture in the field of</w:t>
      </w:r>
      <w:r w:rsidR="00DB18BA">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view of the microscope.</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9. By turning the mirror, center the image of the illuminator aperture, and</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then open it so that the image of the aperture is equal to</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(or slightly more) to the field of view of the microscope.</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10. Take out one eyepiece and looking into the tube of a microscope, save</w:t>
      </w:r>
      <w:r w:rsidR="00AC7EF0">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the aperture of the condenser to the subtle appearance of its edges on the background</w:t>
      </w:r>
      <w:r w:rsidR="00AC7EF0">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bright circle rear of lens.</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11. Put the eyepiece in place. Blue and</w:t>
      </w:r>
      <w:r w:rsidR="00AC7EF0">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frosted glass are inserted into the slots of the illuminator. Then, looking into a microscope, using a rheostat illuminator</w:t>
      </w:r>
      <w:r w:rsidR="00AC7EF0">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set the necessary illumination of the drug.</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12. Examine the drug.</w:t>
      </w:r>
    </w:p>
    <w:p w:rsidR="0037005A" w:rsidRPr="007D6A94" w:rsidRDefault="0037005A" w:rsidP="001B47A5">
      <w:pPr>
        <w:spacing w:after="0" w:line="240" w:lineRule="auto"/>
        <w:jc w:val="both"/>
        <w:rPr>
          <w:rFonts w:ascii="Times New Roman" w:hAnsi="Times New Roman" w:cs="Times New Roman"/>
          <w:b/>
          <w:sz w:val="28"/>
          <w:szCs w:val="28"/>
          <w:lang w:val="en-US"/>
        </w:rPr>
      </w:pPr>
      <w:r w:rsidRPr="007D6A94">
        <w:rPr>
          <w:rFonts w:ascii="Times New Roman" w:hAnsi="Times New Roman" w:cs="Times New Roman"/>
          <w:b/>
          <w:sz w:val="28"/>
          <w:szCs w:val="28"/>
          <w:lang w:val="en-US"/>
        </w:rPr>
        <w:t>Notes:</w:t>
      </w:r>
    </w:p>
    <w:p w:rsidR="0037005A" w:rsidRPr="007D6A94" w:rsidRDefault="0037005A" w:rsidP="001B47A5">
      <w:pPr>
        <w:spacing w:after="0" w:line="240" w:lineRule="auto"/>
        <w:jc w:val="both"/>
        <w:rPr>
          <w:rFonts w:ascii="Times New Roman" w:hAnsi="Times New Roman" w:cs="Times New Roman"/>
          <w:sz w:val="24"/>
          <w:szCs w:val="24"/>
          <w:lang w:val="en-US"/>
        </w:rPr>
      </w:pPr>
      <w:r w:rsidRPr="007D6A94">
        <w:rPr>
          <w:rFonts w:ascii="Times New Roman" w:hAnsi="Times New Roman" w:cs="Times New Roman"/>
          <w:sz w:val="24"/>
          <w:szCs w:val="24"/>
          <w:lang w:val="en-US"/>
        </w:rPr>
        <w:t>1. When working with low-aperture lenses of small magnification (10× or less), before</w:t>
      </w:r>
    </w:p>
    <w:p w:rsidR="0037005A" w:rsidRPr="007D6A94" w:rsidRDefault="0037005A" w:rsidP="001B47A5">
      <w:pPr>
        <w:spacing w:after="0" w:line="240" w:lineRule="auto"/>
        <w:jc w:val="both"/>
        <w:rPr>
          <w:rFonts w:ascii="Times New Roman" w:hAnsi="Times New Roman" w:cs="Times New Roman"/>
          <w:sz w:val="24"/>
          <w:szCs w:val="24"/>
          <w:lang w:val="en-US"/>
        </w:rPr>
      </w:pPr>
      <w:r w:rsidRPr="007D6A94">
        <w:rPr>
          <w:rFonts w:ascii="Times New Roman" w:hAnsi="Times New Roman" w:cs="Times New Roman"/>
          <w:sz w:val="24"/>
          <w:szCs w:val="24"/>
          <w:lang w:val="en-US"/>
        </w:rPr>
        <w:t>setting up the lighting, install a replaceable low-aperture condenser or, if</w:t>
      </w:r>
      <w:r w:rsidR="00212AF0" w:rsidRPr="007D6A94">
        <w:rPr>
          <w:rFonts w:ascii="Times New Roman" w:hAnsi="Times New Roman" w:cs="Times New Roman"/>
          <w:sz w:val="24"/>
          <w:szCs w:val="24"/>
          <w:lang w:val="kk-KZ"/>
        </w:rPr>
        <w:t xml:space="preserve"> </w:t>
      </w:r>
      <w:r w:rsidRPr="007D6A94">
        <w:rPr>
          <w:rFonts w:ascii="Times New Roman" w:hAnsi="Times New Roman" w:cs="Times New Roman"/>
          <w:sz w:val="24"/>
          <w:szCs w:val="24"/>
          <w:lang w:val="en-US"/>
        </w:rPr>
        <w:t>the design of the condenser allows, separate (unscrew) its upper lens.</w:t>
      </w:r>
    </w:p>
    <w:p w:rsidR="0037005A" w:rsidRDefault="0037005A" w:rsidP="001B47A5">
      <w:pPr>
        <w:spacing w:after="0" w:line="240" w:lineRule="auto"/>
        <w:jc w:val="both"/>
        <w:rPr>
          <w:rFonts w:ascii="Times New Roman" w:hAnsi="Times New Roman" w:cs="Times New Roman"/>
          <w:sz w:val="24"/>
          <w:szCs w:val="24"/>
          <w:lang w:val="kk-KZ"/>
        </w:rPr>
      </w:pPr>
      <w:r w:rsidRPr="007D6A94">
        <w:rPr>
          <w:rFonts w:ascii="Times New Roman" w:hAnsi="Times New Roman" w:cs="Times New Roman"/>
          <w:sz w:val="24"/>
          <w:szCs w:val="24"/>
          <w:lang w:val="en-US"/>
        </w:rPr>
        <w:t>2. Point 7 can be performed at the very beginning with a randomly set lighting, and</w:t>
      </w:r>
      <w:r w:rsidR="00212AF0" w:rsidRPr="007D6A94">
        <w:rPr>
          <w:rFonts w:ascii="Times New Roman" w:hAnsi="Times New Roman" w:cs="Times New Roman"/>
          <w:sz w:val="24"/>
          <w:szCs w:val="24"/>
          <w:lang w:val="kk-KZ"/>
        </w:rPr>
        <w:t xml:space="preserve"> </w:t>
      </w:r>
      <w:r w:rsidRPr="007D6A94">
        <w:rPr>
          <w:rFonts w:ascii="Times New Roman" w:hAnsi="Times New Roman" w:cs="Times New Roman"/>
          <w:sz w:val="24"/>
          <w:szCs w:val="24"/>
          <w:lang w:val="en-US"/>
        </w:rPr>
        <w:t>then make adjustments in accordance with the Koehler principle.</w:t>
      </w:r>
    </w:p>
    <w:p w:rsidR="00BE2C70" w:rsidRDefault="00BE2C70" w:rsidP="001B47A5">
      <w:pPr>
        <w:spacing w:after="0" w:line="240" w:lineRule="auto"/>
        <w:jc w:val="both"/>
        <w:rPr>
          <w:rFonts w:ascii="Times New Roman" w:hAnsi="Times New Roman" w:cs="Times New Roman"/>
          <w:sz w:val="24"/>
          <w:szCs w:val="24"/>
          <w:lang w:val="kk-KZ"/>
        </w:rPr>
      </w:pPr>
    </w:p>
    <w:p w:rsidR="0037005A" w:rsidRPr="00600FE1" w:rsidRDefault="0037005A" w:rsidP="001B47A5">
      <w:pPr>
        <w:spacing w:after="0" w:line="240" w:lineRule="auto"/>
        <w:jc w:val="both"/>
        <w:rPr>
          <w:rFonts w:ascii="Times New Roman" w:hAnsi="Times New Roman" w:cs="Times New Roman"/>
          <w:b/>
          <w:sz w:val="28"/>
          <w:szCs w:val="28"/>
          <w:lang w:val="kk-KZ"/>
        </w:rPr>
      </w:pPr>
      <w:r w:rsidRPr="00600FE1">
        <w:rPr>
          <w:rFonts w:ascii="Times New Roman" w:hAnsi="Times New Roman" w:cs="Times New Roman"/>
          <w:b/>
          <w:sz w:val="28"/>
          <w:szCs w:val="28"/>
          <w:lang w:val="en-US"/>
        </w:rPr>
        <w:lastRenderedPageBreak/>
        <w:t>3. Adjusting the illumination of the microscope with a built-in base</w:t>
      </w:r>
      <w:r w:rsidR="00D6711C" w:rsidRPr="00600FE1">
        <w:rPr>
          <w:rFonts w:ascii="Times New Roman" w:hAnsi="Times New Roman" w:cs="Times New Roman"/>
          <w:b/>
          <w:sz w:val="28"/>
          <w:szCs w:val="28"/>
          <w:lang w:val="kk-KZ"/>
        </w:rPr>
        <w:t xml:space="preserve"> </w:t>
      </w:r>
      <w:r w:rsidRPr="00600FE1">
        <w:rPr>
          <w:rFonts w:ascii="Times New Roman" w:hAnsi="Times New Roman" w:cs="Times New Roman"/>
          <w:b/>
          <w:sz w:val="28"/>
          <w:szCs w:val="28"/>
          <w:lang w:val="en-US"/>
        </w:rPr>
        <w:t>illuminator</w:t>
      </w:r>
    </w:p>
    <w:p w:rsidR="00600FE1" w:rsidRPr="00600FE1" w:rsidRDefault="00600FE1" w:rsidP="001B47A5">
      <w:pPr>
        <w:spacing w:after="0" w:line="240" w:lineRule="auto"/>
        <w:jc w:val="both"/>
        <w:rPr>
          <w:rFonts w:ascii="Times New Roman" w:hAnsi="Times New Roman" w:cs="Times New Roman"/>
          <w:b/>
          <w:sz w:val="28"/>
          <w:szCs w:val="28"/>
          <w:lang w:val="kk-KZ"/>
        </w:rPr>
      </w:pPr>
    </w:p>
    <w:p w:rsidR="0037005A" w:rsidRPr="00600FE1" w:rsidRDefault="0037005A" w:rsidP="001B47A5">
      <w:pPr>
        <w:spacing w:after="0" w:line="240" w:lineRule="auto"/>
        <w:jc w:val="both"/>
        <w:rPr>
          <w:rFonts w:ascii="Times New Roman" w:hAnsi="Times New Roman" w:cs="Times New Roman"/>
          <w:sz w:val="28"/>
          <w:szCs w:val="28"/>
          <w:u w:val="single"/>
          <w:lang w:val="en-US"/>
        </w:rPr>
      </w:pPr>
      <w:r w:rsidRPr="00600FE1">
        <w:rPr>
          <w:rFonts w:ascii="Times New Roman" w:hAnsi="Times New Roman" w:cs="Times New Roman"/>
          <w:sz w:val="28"/>
          <w:szCs w:val="28"/>
          <w:u w:val="single"/>
          <w:lang w:val="en-US"/>
        </w:rPr>
        <w:t>Setting up a microscope with a built-in illuminator:</w:t>
      </w:r>
    </w:p>
    <w:p w:rsidR="0037005A" w:rsidRPr="00600FE1" w:rsidRDefault="0037005A" w:rsidP="001B47A5">
      <w:pPr>
        <w:spacing w:after="0" w:line="240" w:lineRule="auto"/>
        <w:jc w:val="both"/>
        <w:rPr>
          <w:rFonts w:ascii="Times New Roman" w:hAnsi="Times New Roman" w:cs="Times New Roman"/>
          <w:sz w:val="28"/>
          <w:szCs w:val="28"/>
          <w:lang w:val="en-US"/>
        </w:rPr>
      </w:pPr>
      <w:r w:rsidRPr="00600FE1">
        <w:rPr>
          <w:rFonts w:ascii="Times New Roman" w:hAnsi="Times New Roman" w:cs="Times New Roman"/>
          <w:sz w:val="28"/>
          <w:szCs w:val="28"/>
          <w:lang w:val="en-US"/>
        </w:rPr>
        <w:t>1. Install the frosted glass in the folding frame of the condenser.</w:t>
      </w:r>
    </w:p>
    <w:p w:rsidR="0037005A" w:rsidRPr="00600FE1" w:rsidRDefault="0037005A" w:rsidP="001B47A5">
      <w:pPr>
        <w:spacing w:after="0" w:line="240" w:lineRule="auto"/>
        <w:jc w:val="both"/>
        <w:rPr>
          <w:rFonts w:ascii="Times New Roman" w:hAnsi="Times New Roman" w:cs="Times New Roman"/>
          <w:sz w:val="28"/>
          <w:szCs w:val="28"/>
          <w:lang w:val="en-US"/>
        </w:rPr>
      </w:pPr>
      <w:r w:rsidRPr="00600FE1">
        <w:rPr>
          <w:rFonts w:ascii="Times New Roman" w:hAnsi="Times New Roman" w:cs="Times New Roman"/>
          <w:sz w:val="28"/>
          <w:szCs w:val="28"/>
          <w:lang w:val="en-US"/>
        </w:rPr>
        <w:t>2. Introduce a smaller magnification lens (10× or less) into the course of the beams.</w:t>
      </w:r>
    </w:p>
    <w:p w:rsidR="0037005A" w:rsidRPr="00600FE1" w:rsidRDefault="0037005A" w:rsidP="001B47A5">
      <w:pPr>
        <w:spacing w:after="0" w:line="240" w:lineRule="auto"/>
        <w:jc w:val="both"/>
        <w:rPr>
          <w:rFonts w:ascii="Times New Roman" w:hAnsi="Times New Roman" w:cs="Times New Roman"/>
          <w:sz w:val="28"/>
          <w:szCs w:val="28"/>
          <w:lang w:val="en-US"/>
        </w:rPr>
      </w:pPr>
      <w:r w:rsidRPr="00600FE1">
        <w:rPr>
          <w:rFonts w:ascii="Times New Roman" w:hAnsi="Times New Roman" w:cs="Times New Roman"/>
          <w:sz w:val="28"/>
          <w:szCs w:val="28"/>
          <w:lang w:val="en-US"/>
        </w:rPr>
        <w:t>3. The frosted glass and the folding lens of the condenser are introduced into the course of the rays.</w:t>
      </w:r>
    </w:p>
    <w:p w:rsidR="0037005A" w:rsidRPr="00600FE1" w:rsidRDefault="0037005A" w:rsidP="001B47A5">
      <w:pPr>
        <w:spacing w:after="0" w:line="240" w:lineRule="auto"/>
        <w:jc w:val="both"/>
        <w:rPr>
          <w:rFonts w:ascii="Times New Roman" w:hAnsi="Times New Roman" w:cs="Times New Roman"/>
          <w:sz w:val="28"/>
          <w:szCs w:val="28"/>
          <w:lang w:val="en-US"/>
        </w:rPr>
      </w:pPr>
      <w:r w:rsidRPr="00600FE1">
        <w:rPr>
          <w:rFonts w:ascii="Times New Roman" w:hAnsi="Times New Roman" w:cs="Times New Roman"/>
          <w:sz w:val="28"/>
          <w:szCs w:val="28"/>
          <w:lang w:val="en-US"/>
        </w:rPr>
        <w:t>4. Lift the handle of the bracket with the condenser to the stop and</w:t>
      </w:r>
      <w:r w:rsidR="00C42A43" w:rsidRPr="00600FE1">
        <w:rPr>
          <w:rFonts w:ascii="Times New Roman" w:hAnsi="Times New Roman" w:cs="Times New Roman"/>
          <w:sz w:val="28"/>
          <w:szCs w:val="28"/>
          <w:lang w:val="kk-KZ"/>
        </w:rPr>
        <w:t xml:space="preserve"> </w:t>
      </w:r>
      <w:r w:rsidRPr="00600FE1">
        <w:rPr>
          <w:rFonts w:ascii="Times New Roman" w:hAnsi="Times New Roman" w:cs="Times New Roman"/>
          <w:sz w:val="28"/>
          <w:szCs w:val="28"/>
          <w:lang w:val="en-US"/>
        </w:rPr>
        <w:t>fully open the aperture diaphragm of the condenser.</w:t>
      </w:r>
    </w:p>
    <w:p w:rsidR="0037005A" w:rsidRPr="00600FE1" w:rsidRDefault="0037005A" w:rsidP="001B47A5">
      <w:pPr>
        <w:spacing w:after="0" w:line="240" w:lineRule="auto"/>
        <w:jc w:val="both"/>
        <w:rPr>
          <w:rFonts w:ascii="Times New Roman" w:hAnsi="Times New Roman" w:cs="Times New Roman"/>
          <w:sz w:val="28"/>
          <w:szCs w:val="28"/>
          <w:lang w:val="en-US"/>
        </w:rPr>
      </w:pPr>
      <w:r w:rsidRPr="00600FE1">
        <w:rPr>
          <w:rFonts w:ascii="Times New Roman" w:hAnsi="Times New Roman" w:cs="Times New Roman"/>
          <w:sz w:val="28"/>
          <w:szCs w:val="28"/>
          <w:lang w:val="en-US"/>
        </w:rPr>
        <w:t>5. Install the lamp holder in the hinge until it stops.</w:t>
      </w:r>
    </w:p>
    <w:p w:rsidR="0037005A" w:rsidRPr="00600FE1" w:rsidRDefault="0037005A" w:rsidP="001B47A5">
      <w:pPr>
        <w:spacing w:after="0" w:line="240" w:lineRule="auto"/>
        <w:jc w:val="both"/>
        <w:rPr>
          <w:rFonts w:ascii="Times New Roman" w:hAnsi="Times New Roman" w:cs="Times New Roman"/>
          <w:sz w:val="28"/>
          <w:szCs w:val="28"/>
          <w:lang w:val="en-US"/>
        </w:rPr>
      </w:pPr>
      <w:r w:rsidRPr="00600FE1">
        <w:rPr>
          <w:rFonts w:ascii="Times New Roman" w:hAnsi="Times New Roman" w:cs="Times New Roman"/>
          <w:sz w:val="28"/>
          <w:szCs w:val="28"/>
          <w:lang w:val="en-US"/>
        </w:rPr>
        <w:t>6. Install the lamp in such a way that its thread is located</w:t>
      </w:r>
      <w:r w:rsidR="00C42A43" w:rsidRPr="00600FE1">
        <w:rPr>
          <w:rFonts w:ascii="Times New Roman" w:hAnsi="Times New Roman" w:cs="Times New Roman"/>
          <w:sz w:val="28"/>
          <w:szCs w:val="28"/>
          <w:lang w:val="kk-KZ"/>
        </w:rPr>
        <w:t xml:space="preserve"> </w:t>
      </w:r>
      <w:r w:rsidRPr="00600FE1">
        <w:rPr>
          <w:rFonts w:ascii="Times New Roman" w:hAnsi="Times New Roman" w:cs="Times New Roman"/>
          <w:sz w:val="28"/>
          <w:szCs w:val="28"/>
          <w:lang w:val="en-US"/>
        </w:rPr>
        <w:t>horizontally.</w:t>
      </w:r>
    </w:p>
    <w:p w:rsidR="0037005A" w:rsidRPr="00600FE1" w:rsidRDefault="0037005A" w:rsidP="001B47A5">
      <w:pPr>
        <w:spacing w:after="0" w:line="240" w:lineRule="auto"/>
        <w:jc w:val="both"/>
        <w:rPr>
          <w:rFonts w:ascii="Times New Roman" w:hAnsi="Times New Roman" w:cs="Times New Roman"/>
          <w:sz w:val="28"/>
          <w:szCs w:val="28"/>
          <w:lang w:val="en-US"/>
        </w:rPr>
      </w:pPr>
      <w:r w:rsidRPr="00600FE1">
        <w:rPr>
          <w:rFonts w:ascii="Times New Roman" w:hAnsi="Times New Roman" w:cs="Times New Roman"/>
          <w:sz w:val="28"/>
          <w:szCs w:val="28"/>
          <w:lang w:val="en-US"/>
        </w:rPr>
        <w:t>7. Connect the power supply to the mains and turn on the lamp.</w:t>
      </w:r>
    </w:p>
    <w:p w:rsidR="0037005A" w:rsidRPr="00600FE1" w:rsidRDefault="0037005A" w:rsidP="001B47A5">
      <w:pPr>
        <w:spacing w:after="0" w:line="240" w:lineRule="auto"/>
        <w:jc w:val="both"/>
        <w:rPr>
          <w:rFonts w:ascii="Times New Roman" w:hAnsi="Times New Roman" w:cs="Times New Roman"/>
          <w:sz w:val="28"/>
          <w:szCs w:val="28"/>
          <w:lang w:val="en-US"/>
        </w:rPr>
      </w:pPr>
      <w:r w:rsidRPr="00600FE1">
        <w:rPr>
          <w:rFonts w:ascii="Times New Roman" w:hAnsi="Times New Roman" w:cs="Times New Roman"/>
          <w:sz w:val="28"/>
          <w:szCs w:val="28"/>
          <w:lang w:val="en-US"/>
        </w:rPr>
        <w:t>8. Focus the microscope on a sharp image of the drug</w:t>
      </w:r>
      <w:r w:rsidR="00C42A43" w:rsidRPr="00600FE1">
        <w:rPr>
          <w:rFonts w:ascii="Times New Roman" w:hAnsi="Times New Roman" w:cs="Times New Roman"/>
          <w:sz w:val="28"/>
          <w:szCs w:val="28"/>
          <w:lang w:val="kk-KZ"/>
        </w:rPr>
        <w:t xml:space="preserve"> </w:t>
      </w:r>
      <w:r w:rsidRPr="00600FE1">
        <w:rPr>
          <w:rFonts w:ascii="Times New Roman" w:hAnsi="Times New Roman" w:cs="Times New Roman"/>
          <w:sz w:val="28"/>
          <w:szCs w:val="28"/>
          <w:lang w:val="en-US"/>
        </w:rPr>
        <w:t>installed on the slide table.</w:t>
      </w:r>
    </w:p>
    <w:p w:rsidR="0037005A" w:rsidRPr="00600FE1" w:rsidRDefault="0037005A" w:rsidP="001B47A5">
      <w:pPr>
        <w:spacing w:after="0" w:line="240" w:lineRule="auto"/>
        <w:jc w:val="both"/>
        <w:rPr>
          <w:rFonts w:ascii="Times New Roman" w:hAnsi="Times New Roman" w:cs="Times New Roman"/>
          <w:sz w:val="28"/>
          <w:szCs w:val="28"/>
          <w:lang w:val="en-US"/>
        </w:rPr>
      </w:pPr>
      <w:r w:rsidRPr="00600FE1">
        <w:rPr>
          <w:rFonts w:ascii="Times New Roman" w:hAnsi="Times New Roman" w:cs="Times New Roman"/>
          <w:sz w:val="28"/>
          <w:szCs w:val="28"/>
          <w:lang w:val="en-US"/>
        </w:rPr>
        <w:t>9. Moving the lamp holder by the handle along the axis and unfolding it</w:t>
      </w:r>
      <w:r w:rsidR="00C42A43" w:rsidRPr="00600FE1">
        <w:rPr>
          <w:rFonts w:ascii="Times New Roman" w:hAnsi="Times New Roman" w:cs="Times New Roman"/>
          <w:sz w:val="28"/>
          <w:szCs w:val="28"/>
          <w:lang w:val="kk-KZ"/>
        </w:rPr>
        <w:t xml:space="preserve"> </w:t>
      </w:r>
      <w:r w:rsidRPr="00600FE1">
        <w:rPr>
          <w:rFonts w:ascii="Times New Roman" w:hAnsi="Times New Roman" w:cs="Times New Roman"/>
          <w:sz w:val="28"/>
          <w:szCs w:val="28"/>
          <w:lang w:val="en-US"/>
        </w:rPr>
        <w:t>together with the hinge in the horizontal plane, achieve the most</w:t>
      </w:r>
      <w:r w:rsidR="00C42A43" w:rsidRPr="00600FE1">
        <w:rPr>
          <w:rFonts w:ascii="Times New Roman" w:hAnsi="Times New Roman" w:cs="Times New Roman"/>
          <w:sz w:val="28"/>
          <w:szCs w:val="28"/>
          <w:lang w:val="kk-KZ"/>
        </w:rPr>
        <w:t xml:space="preserve"> </w:t>
      </w:r>
      <w:r w:rsidRPr="00600FE1">
        <w:rPr>
          <w:rFonts w:ascii="Times New Roman" w:hAnsi="Times New Roman" w:cs="Times New Roman"/>
          <w:sz w:val="28"/>
          <w:szCs w:val="28"/>
          <w:lang w:val="en-US"/>
        </w:rPr>
        <w:t>bright and uniform illumination of the field of view of the microscope.</w:t>
      </w:r>
    </w:p>
    <w:p w:rsidR="0037005A" w:rsidRPr="00600FE1" w:rsidRDefault="0037005A" w:rsidP="001B47A5">
      <w:pPr>
        <w:spacing w:after="0" w:line="240" w:lineRule="auto"/>
        <w:jc w:val="both"/>
        <w:rPr>
          <w:rFonts w:ascii="Times New Roman" w:hAnsi="Times New Roman" w:cs="Times New Roman"/>
          <w:sz w:val="28"/>
          <w:szCs w:val="28"/>
          <w:lang w:val="en-US"/>
        </w:rPr>
      </w:pPr>
      <w:r w:rsidRPr="00600FE1">
        <w:rPr>
          <w:rFonts w:ascii="Times New Roman" w:hAnsi="Times New Roman" w:cs="Times New Roman"/>
          <w:sz w:val="28"/>
          <w:szCs w:val="28"/>
          <w:lang w:val="en-US"/>
        </w:rPr>
        <w:t>10. When working with a different lens, repeat the lighting setting.</w:t>
      </w:r>
    </w:p>
    <w:p w:rsidR="0037005A" w:rsidRDefault="0037005A" w:rsidP="001B47A5">
      <w:pPr>
        <w:spacing w:after="0" w:line="240" w:lineRule="auto"/>
        <w:jc w:val="both"/>
        <w:rPr>
          <w:rFonts w:ascii="Times New Roman" w:hAnsi="Times New Roman" w:cs="Times New Roman"/>
          <w:sz w:val="28"/>
          <w:szCs w:val="28"/>
          <w:lang w:val="kk-KZ"/>
        </w:rPr>
      </w:pPr>
      <w:r w:rsidRPr="002D731B">
        <w:rPr>
          <w:rFonts w:ascii="Times New Roman" w:hAnsi="Times New Roman" w:cs="Times New Roman"/>
          <w:b/>
          <w:i/>
          <w:sz w:val="28"/>
          <w:szCs w:val="28"/>
          <w:lang w:val="en-US"/>
        </w:rPr>
        <w:t>11. ATTENTION!</w:t>
      </w:r>
      <w:r w:rsidRPr="002A4783">
        <w:rPr>
          <w:rFonts w:ascii="Times New Roman" w:hAnsi="Times New Roman" w:cs="Times New Roman"/>
          <w:sz w:val="28"/>
          <w:szCs w:val="28"/>
          <w:lang w:val="en-US"/>
        </w:rPr>
        <w:t xml:space="preserve"> When working with lenses with magnification greater than 10×,</w:t>
      </w:r>
      <w:r w:rsidR="00A31548">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the folding lens of the condenser must be removed from the beam path.</w:t>
      </w:r>
    </w:p>
    <w:p w:rsidR="00600FE1" w:rsidRPr="00600FE1" w:rsidRDefault="00600FE1" w:rsidP="001B47A5">
      <w:pPr>
        <w:spacing w:after="0" w:line="240" w:lineRule="auto"/>
        <w:jc w:val="both"/>
        <w:rPr>
          <w:rFonts w:ascii="Times New Roman" w:hAnsi="Times New Roman" w:cs="Times New Roman"/>
          <w:sz w:val="28"/>
          <w:szCs w:val="28"/>
          <w:lang w:val="kk-KZ"/>
        </w:rPr>
      </w:pPr>
    </w:p>
    <w:p w:rsidR="00600FE1" w:rsidRDefault="00600FE1" w:rsidP="001B47A5">
      <w:pPr>
        <w:spacing w:after="0" w:line="240" w:lineRule="auto"/>
        <w:jc w:val="both"/>
        <w:rPr>
          <w:rFonts w:ascii="Times New Roman" w:hAnsi="Times New Roman" w:cs="Times New Roman"/>
          <w:sz w:val="28"/>
          <w:szCs w:val="28"/>
          <w:lang w:val="kk-KZ"/>
        </w:rPr>
      </w:pPr>
      <w:r>
        <w:rPr>
          <w:rFonts w:ascii="Times New Roman" w:hAnsi="Times New Roman" w:cs="Times New Roman"/>
          <w:b/>
          <w:sz w:val="28"/>
          <w:szCs w:val="28"/>
          <w:lang w:val="kk-KZ"/>
        </w:rPr>
        <w:t xml:space="preserve">        </w:t>
      </w:r>
      <w:r w:rsidR="0037005A" w:rsidRPr="00600FE1">
        <w:rPr>
          <w:rFonts w:ascii="Times New Roman" w:hAnsi="Times New Roman" w:cs="Times New Roman"/>
          <w:b/>
          <w:sz w:val="28"/>
          <w:szCs w:val="28"/>
          <w:lang w:val="en-US"/>
        </w:rPr>
        <w:t>4. Rules for working with a microscope</w:t>
      </w:r>
      <w:r w:rsidR="00A31548">
        <w:rPr>
          <w:rFonts w:ascii="Times New Roman" w:hAnsi="Times New Roman" w:cs="Times New Roman"/>
          <w:sz w:val="28"/>
          <w:szCs w:val="28"/>
          <w:lang w:val="kk-KZ"/>
        </w:rPr>
        <w:t xml:space="preserve"> </w:t>
      </w:r>
    </w:p>
    <w:p w:rsidR="00600FE1" w:rsidRDefault="00600FE1" w:rsidP="001B47A5">
      <w:pPr>
        <w:spacing w:after="0" w:line="240" w:lineRule="auto"/>
        <w:jc w:val="both"/>
        <w:rPr>
          <w:rFonts w:ascii="Times New Roman" w:hAnsi="Times New Roman" w:cs="Times New Roman"/>
          <w:sz w:val="28"/>
          <w:szCs w:val="28"/>
          <w:lang w:val="kk-KZ"/>
        </w:rPr>
      </w:pPr>
    </w:p>
    <w:p w:rsidR="0037005A" w:rsidRPr="002A4783" w:rsidRDefault="00600FE1" w:rsidP="001B47A5">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The microscope must be kept clean and protected from</w:t>
      </w:r>
      <w:r w:rsidR="00A31548">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damage. In the non-working state, the microscope must be covered with a</w:t>
      </w:r>
      <w:r w:rsidR="00A31548">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cover.</w:t>
      </w:r>
    </w:p>
    <w:p w:rsidR="0037005A" w:rsidRPr="002A4783" w:rsidRDefault="007C32E3" w:rsidP="001B47A5">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Special attention should be paid to the cleanliness of the lenses and other</w:t>
      </w:r>
      <w:r w:rsidR="002D731B">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optical parts.</w:t>
      </w:r>
    </w:p>
    <w:p w:rsidR="0037005A" w:rsidRPr="002A4783" w:rsidRDefault="0037005A" w:rsidP="001B47A5">
      <w:pPr>
        <w:spacing w:after="0" w:line="240" w:lineRule="auto"/>
        <w:jc w:val="both"/>
        <w:rPr>
          <w:rFonts w:ascii="Times New Roman" w:hAnsi="Times New Roman" w:cs="Times New Roman"/>
          <w:sz w:val="28"/>
          <w:szCs w:val="28"/>
          <w:lang w:val="en-US"/>
        </w:rPr>
      </w:pPr>
      <w:r w:rsidRPr="002D731B">
        <w:rPr>
          <w:rFonts w:ascii="Times New Roman" w:hAnsi="Times New Roman" w:cs="Times New Roman"/>
          <w:b/>
          <w:i/>
          <w:sz w:val="28"/>
          <w:szCs w:val="28"/>
          <w:lang w:val="en-US"/>
        </w:rPr>
        <w:t>ATTENTION!</w:t>
      </w:r>
      <w:r w:rsidRPr="002A4783">
        <w:rPr>
          <w:rFonts w:ascii="Times New Roman" w:hAnsi="Times New Roman" w:cs="Times New Roman"/>
          <w:sz w:val="28"/>
          <w:szCs w:val="28"/>
          <w:lang w:val="en-US"/>
        </w:rPr>
        <w:t xml:space="preserve"> Do not touch the lens surfaces with your fingers. To</w:t>
      </w:r>
      <w:r w:rsidR="002D731B">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protect the optical parts of the visual nozzle from dust,</w:t>
      </w:r>
      <w:r w:rsidR="002D731B">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leave the eyepieces in the tubes or put caps on them.</w:t>
      </w:r>
    </w:p>
    <w:p w:rsidR="0037005A" w:rsidRPr="002A4783" w:rsidRDefault="002D731B" w:rsidP="001B47A5">
      <w:pPr>
        <w:tabs>
          <w:tab w:val="left" w:pos="567"/>
        </w:tabs>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00833287">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The optical surfaces of eyepieces, lenses and the condenser can be</w:t>
      </w:r>
      <w:r w:rsidR="002751DB">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carefully wiped with clean cotton wool, screwed on a wooden stick and</w:t>
      </w:r>
      <w:r w:rsidR="002751DB">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moistened with a special liquid for cleaning optical parts. By</w:t>
      </w:r>
      <w:r w:rsidR="002751DB">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If the inner surfaces of the lens are dirty, the lens must be</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sent to an optical workshop for cleaning.</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ATTENTION! It is forbidden to disassemble the lenses, eyepieces, and</w:t>
      </w:r>
      <w:r w:rsidR="00833287">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condenser yourself.</w:t>
      </w:r>
    </w:p>
    <w:p w:rsidR="0037005A" w:rsidRPr="002A4783" w:rsidRDefault="00833287" w:rsidP="001B47A5">
      <w:pPr>
        <w:tabs>
          <w:tab w:val="left" w:pos="567"/>
        </w:tabs>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Let's consider the most important errors when working with a microscope, so that</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novice researchers do not allow them from the very first steps, thus</w:t>
      </w:r>
      <w:r w:rsidR="00833287">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achieving maximum use of the capabilities of the</w:t>
      </w:r>
      <w:r w:rsidR="00833287">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microscope.</w:t>
      </w:r>
    </w:p>
    <w:p w:rsidR="0037005A" w:rsidRPr="002A4783" w:rsidRDefault="00833287" w:rsidP="001B47A5">
      <w:pPr>
        <w:tabs>
          <w:tab w:val="left" w:pos="567"/>
        </w:tabs>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Such erroneous actions include the following</w:t>
      </w:r>
      <w:r w:rsidR="00D5174B">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actions:</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 simultaneous use of a concave mirror and a condenser, which</w:t>
      </w:r>
      <w:r w:rsidR="00D5174B">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violates the principle of illumination of the drug;</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 use</w:t>
      </w:r>
      <w:r w:rsidR="008D6D63">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 xml:space="preserve"> of</w:t>
      </w:r>
      <w:r w:rsidR="008D6D63">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 xml:space="preserve"> high-aperture</w:t>
      </w:r>
      <w:r w:rsidR="008D6D63">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 xml:space="preserve"> capacitors </w:t>
      </w:r>
      <w:r w:rsidR="008D6D63">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 xml:space="preserve">with </w:t>
      </w:r>
      <w:r w:rsidR="008D6D63">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NA = 1,2–1,4</w:t>
      </w:r>
      <w:r w:rsidR="008D6D63">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with low-aperture lenses with NA = 0,2–0,4, which degrade</w:t>
      </w:r>
      <w:r w:rsidR="008D6D63">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the image quality. To eliminate this error, you should first</w:t>
      </w:r>
      <w:r w:rsidR="008D6D63">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reduce the numerical aperture of the condenser by removing (unscrewing)</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lastRenderedPageBreak/>
        <w:t>its upper lens;</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 arbitrary lowering of the condenser without taking into account the thickness</w:t>
      </w:r>
      <w:r w:rsidR="008D6D63">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of the slide can lead to artifacts;</w:t>
      </w:r>
    </w:p>
    <w:p w:rsidR="0037005A" w:rsidRPr="008D6D6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 adjust the illumination of the field of view of the microscope by</w:t>
      </w:r>
      <w:r w:rsidR="008D6D63">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lowering and raising the condenser as this affects the</w:t>
      </w:r>
      <w:r w:rsidR="008D6D63">
        <w:rPr>
          <w:rFonts w:ascii="Times New Roman" w:hAnsi="Times New Roman" w:cs="Times New Roman"/>
          <w:sz w:val="28"/>
          <w:szCs w:val="28"/>
          <w:lang w:val="kk-KZ"/>
        </w:rPr>
        <w:t xml:space="preserve"> </w:t>
      </w:r>
      <w:r w:rsidRPr="008D6D63">
        <w:rPr>
          <w:rFonts w:ascii="Times New Roman" w:hAnsi="Times New Roman" w:cs="Times New Roman"/>
          <w:sz w:val="28"/>
          <w:szCs w:val="28"/>
          <w:lang w:val="en-US"/>
        </w:rPr>
        <w:t>image quality;</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 an arbitrary change in the size of the opening of the aperture diaphragm of the</w:t>
      </w:r>
      <w:r w:rsidR="008D6D63">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condenser in order to adjust the illumination of the field of view of the microscope;</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 neglect of neutral light filters and frosted glasses</w:t>
      </w:r>
      <w:r w:rsidR="00233C38">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to adjust the illumination of the field of view of the microscope, which impairs the</w:t>
      </w:r>
      <w:r w:rsidR="00233C38">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perception of the drug and can have a negative effect on the vision of the</w:t>
      </w:r>
      <w:r w:rsidR="00233C38">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researcher;</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 the use of thick slides (thicker than 1.2 mm), which</w:t>
      </w:r>
      <w:r w:rsidR="00233C38">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prevents the correct installation of lighting with high-aperture</w:t>
      </w:r>
      <w:r w:rsidR="00233C38">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lenses, since it is not possible to focus the condenser on the</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object;</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 use of cover glasses of inappropriate thickness (thicker</w:t>
      </w:r>
      <w:r w:rsidR="00470ECB">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or thinner than 0.17 mm);</w:t>
      </w:r>
    </w:p>
    <w:p w:rsidR="0037005A" w:rsidRDefault="0037005A" w:rsidP="001B47A5">
      <w:pPr>
        <w:spacing w:after="0" w:line="240" w:lineRule="auto"/>
        <w:jc w:val="both"/>
        <w:rPr>
          <w:rFonts w:ascii="Times New Roman" w:hAnsi="Times New Roman" w:cs="Times New Roman"/>
          <w:sz w:val="28"/>
          <w:szCs w:val="28"/>
          <w:lang w:val="kk-KZ"/>
        </w:rPr>
      </w:pPr>
      <w:r w:rsidRPr="002A4783">
        <w:rPr>
          <w:rFonts w:ascii="Times New Roman" w:hAnsi="Times New Roman" w:cs="Times New Roman"/>
          <w:sz w:val="28"/>
          <w:szCs w:val="28"/>
          <w:lang w:val="en-US"/>
        </w:rPr>
        <w:t>- neglect to create full immersion when working with</w:t>
      </w:r>
      <w:r w:rsidR="00470ECB">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lenses that have a numerical aperture of more than 1.2, which does not allow</w:t>
      </w:r>
      <w:r w:rsidR="00470ECB">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full use of the numerical aperture of the lens.</w:t>
      </w:r>
    </w:p>
    <w:p w:rsidR="00A51AF3" w:rsidRPr="00A51AF3" w:rsidRDefault="00A51AF3" w:rsidP="001B47A5">
      <w:pPr>
        <w:spacing w:after="0" w:line="240" w:lineRule="auto"/>
        <w:jc w:val="both"/>
        <w:rPr>
          <w:rFonts w:ascii="Times New Roman" w:hAnsi="Times New Roman" w:cs="Times New Roman"/>
          <w:sz w:val="28"/>
          <w:szCs w:val="28"/>
          <w:lang w:val="kk-KZ"/>
        </w:rPr>
      </w:pPr>
    </w:p>
    <w:p w:rsidR="0037005A" w:rsidRPr="00A51AF3" w:rsidRDefault="0037005A" w:rsidP="001B47A5">
      <w:pPr>
        <w:spacing w:after="0" w:line="240" w:lineRule="auto"/>
        <w:ind w:firstLine="567"/>
        <w:jc w:val="both"/>
        <w:rPr>
          <w:rFonts w:ascii="Times New Roman" w:hAnsi="Times New Roman" w:cs="Times New Roman"/>
          <w:b/>
          <w:sz w:val="28"/>
          <w:szCs w:val="28"/>
          <w:lang w:val="en-US"/>
        </w:rPr>
      </w:pPr>
      <w:r w:rsidRPr="00A51AF3">
        <w:rPr>
          <w:rFonts w:ascii="Times New Roman" w:hAnsi="Times New Roman" w:cs="Times New Roman"/>
          <w:b/>
          <w:sz w:val="28"/>
          <w:szCs w:val="28"/>
          <w:lang w:val="en-US"/>
        </w:rPr>
        <w:t>5. Safety measures when working with the microscope</w:t>
      </w:r>
    </w:p>
    <w:p w:rsidR="0037005A" w:rsidRPr="002A4783" w:rsidRDefault="0037005A" w:rsidP="001B47A5">
      <w:pPr>
        <w:spacing w:after="0" w:line="240" w:lineRule="auto"/>
        <w:jc w:val="both"/>
        <w:rPr>
          <w:rFonts w:ascii="Times New Roman" w:hAnsi="Times New Roman" w:cs="Times New Roman"/>
          <w:sz w:val="28"/>
          <w:szCs w:val="28"/>
          <w:lang w:val="en-US"/>
        </w:rPr>
      </w:pPr>
    </w:p>
    <w:p w:rsidR="0037005A" w:rsidRPr="00BF33DA" w:rsidRDefault="00A51AF3" w:rsidP="001B47A5">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When working with a microscope with an illuminator,</w:t>
      </w:r>
      <w:r w:rsidR="00BF33DA">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 xml:space="preserve"> safety measures should be observed that correspond to the measures taken when operating</w:t>
      </w:r>
      <w:r w:rsidR="00BF33DA">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electrical installations with a voltage of up to 1000 V.</w:t>
      </w:r>
      <w:r w:rsidR="00BF33DA">
        <w:rPr>
          <w:rFonts w:ascii="Times New Roman" w:hAnsi="Times New Roman" w:cs="Times New Roman"/>
          <w:sz w:val="28"/>
          <w:szCs w:val="28"/>
          <w:lang w:val="kk-KZ"/>
        </w:rPr>
        <w:t xml:space="preserve"> </w:t>
      </w:r>
    </w:p>
    <w:p w:rsidR="0037005A" w:rsidRPr="002A4783" w:rsidRDefault="0037005A" w:rsidP="001B47A5">
      <w:pPr>
        <w:spacing w:after="0" w:line="240" w:lineRule="auto"/>
        <w:jc w:val="both"/>
        <w:rPr>
          <w:rFonts w:ascii="Times New Roman" w:hAnsi="Times New Roman" w:cs="Times New Roman"/>
          <w:sz w:val="28"/>
          <w:szCs w:val="28"/>
          <w:lang w:val="en-US"/>
        </w:rPr>
      </w:pPr>
      <w:r w:rsidRPr="00BF33DA">
        <w:rPr>
          <w:rFonts w:ascii="Times New Roman" w:hAnsi="Times New Roman" w:cs="Times New Roman"/>
          <w:b/>
          <w:i/>
          <w:sz w:val="28"/>
          <w:szCs w:val="28"/>
          <w:lang w:val="en-US"/>
        </w:rPr>
        <w:t>ATTENTION!</w:t>
      </w:r>
      <w:r w:rsidRPr="002A4783">
        <w:rPr>
          <w:rFonts w:ascii="Times New Roman" w:hAnsi="Times New Roman" w:cs="Times New Roman"/>
          <w:sz w:val="28"/>
          <w:szCs w:val="28"/>
          <w:lang w:val="en-US"/>
        </w:rPr>
        <w:t xml:space="preserve"> Replace the lamp in the microscope illuminator</w:t>
      </w:r>
      <w:r w:rsidR="00BF33DA">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only when disconnected from the electrical network. To avoid burning the skin of the hands</w:t>
      </w:r>
      <w:r w:rsidR="00BF33DA">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on the lamp bulb or the contact plates of the cartridge, the lamp should be</w:t>
      </w:r>
      <w:r w:rsidR="00BF33DA">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replaced 15-20 minutes after it burns out.</w:t>
      </w:r>
    </w:p>
    <w:p w:rsidR="0037005A" w:rsidRPr="002A4783" w:rsidRDefault="00BF33DA" w:rsidP="001B47A5">
      <w:pPr>
        <w:tabs>
          <w:tab w:val="left" w:pos="567"/>
        </w:tabs>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The replacement of the fuse insert (fuse) in the microscope should be</w:t>
      </w:r>
      <w:r w:rsidR="001A3A5C">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performed when the microscope is disconnected from the mains. After working on the</w:t>
      </w:r>
      <w:r w:rsidR="001A3A5C">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the microscope with the illuminator must be disconnected from the mains.</w:t>
      </w:r>
      <w:r w:rsidR="001A3A5C">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It is not recommended to leave unattended connected to the network</w:t>
      </w:r>
      <w:r w:rsidR="001A3A5C">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a microscope.</w:t>
      </w:r>
    </w:p>
    <w:p w:rsidR="0037005A" w:rsidRPr="00076B78" w:rsidRDefault="0037005A" w:rsidP="001B47A5">
      <w:pPr>
        <w:spacing w:after="0" w:line="240" w:lineRule="auto"/>
        <w:jc w:val="both"/>
        <w:rPr>
          <w:rFonts w:ascii="Times New Roman" w:hAnsi="Times New Roman" w:cs="Times New Roman"/>
          <w:b/>
          <w:i/>
          <w:sz w:val="28"/>
          <w:szCs w:val="28"/>
          <w:u w:val="single"/>
          <w:lang w:val="en-US"/>
        </w:rPr>
      </w:pPr>
      <w:r w:rsidRPr="00076B78">
        <w:rPr>
          <w:rFonts w:ascii="Times New Roman" w:hAnsi="Times New Roman" w:cs="Times New Roman"/>
          <w:b/>
          <w:i/>
          <w:sz w:val="28"/>
          <w:szCs w:val="28"/>
          <w:u w:val="single"/>
          <w:lang w:val="en-US"/>
        </w:rPr>
        <w:t>Tasks for independent work</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1. List the main parts of the microscope.</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2. Under what errors in working with the microscope, the field of view remains</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unlit.</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3. What and in what order should you follow the rules for working with</w:t>
      </w:r>
      <w:r w:rsidR="00625E2B">
        <w:rPr>
          <w:rFonts w:ascii="Times New Roman" w:hAnsi="Times New Roman" w:cs="Times New Roman"/>
          <w:sz w:val="28"/>
          <w:szCs w:val="28"/>
          <w:lang w:val="kk-KZ"/>
        </w:rPr>
        <w:t xml:space="preserve">. </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4. With what magnification of the lens does the study of any</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object begin?</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5. With what errors in working with the microscope, when switching from a</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small magnification of the microscope to a large one, the object disappears?</w:t>
      </w:r>
    </w:p>
    <w:p w:rsidR="0037005A" w:rsidRDefault="0037005A" w:rsidP="001B47A5">
      <w:pPr>
        <w:spacing w:after="0" w:line="240" w:lineRule="auto"/>
        <w:jc w:val="both"/>
        <w:rPr>
          <w:rFonts w:ascii="Times New Roman" w:hAnsi="Times New Roman" w:cs="Times New Roman"/>
          <w:sz w:val="28"/>
          <w:szCs w:val="28"/>
          <w:lang w:val="kk-KZ"/>
        </w:rPr>
      </w:pPr>
      <w:r w:rsidRPr="002A4783">
        <w:rPr>
          <w:rFonts w:ascii="Times New Roman" w:hAnsi="Times New Roman" w:cs="Times New Roman"/>
          <w:sz w:val="28"/>
          <w:szCs w:val="28"/>
          <w:lang w:val="en-US"/>
        </w:rPr>
        <w:t>6. How to measure a microscopic object?</w:t>
      </w:r>
    </w:p>
    <w:p w:rsidR="00E659DB" w:rsidRDefault="00E659DB" w:rsidP="001B47A5">
      <w:pPr>
        <w:spacing w:after="0" w:line="240" w:lineRule="auto"/>
        <w:jc w:val="both"/>
        <w:rPr>
          <w:rFonts w:ascii="Times New Roman" w:hAnsi="Times New Roman" w:cs="Times New Roman"/>
          <w:sz w:val="28"/>
          <w:szCs w:val="28"/>
          <w:lang w:val="kk-KZ"/>
        </w:rPr>
      </w:pPr>
    </w:p>
    <w:p w:rsidR="00E659DB" w:rsidRDefault="00E659DB" w:rsidP="001B47A5">
      <w:pPr>
        <w:spacing w:after="0" w:line="240" w:lineRule="auto"/>
        <w:jc w:val="both"/>
        <w:rPr>
          <w:rFonts w:ascii="Times New Roman" w:hAnsi="Times New Roman" w:cs="Times New Roman"/>
          <w:sz w:val="28"/>
          <w:szCs w:val="28"/>
          <w:lang w:val="kk-KZ"/>
        </w:rPr>
      </w:pPr>
    </w:p>
    <w:p w:rsidR="00E659DB" w:rsidRPr="00E659DB" w:rsidRDefault="00E659DB" w:rsidP="001B47A5">
      <w:pPr>
        <w:spacing w:after="0" w:line="240" w:lineRule="auto"/>
        <w:jc w:val="both"/>
        <w:rPr>
          <w:rFonts w:ascii="Times New Roman" w:hAnsi="Times New Roman" w:cs="Times New Roman"/>
          <w:sz w:val="28"/>
          <w:szCs w:val="28"/>
          <w:lang w:val="kk-KZ"/>
        </w:rPr>
      </w:pPr>
    </w:p>
    <w:p w:rsidR="0037005A" w:rsidRDefault="00E659DB" w:rsidP="001B47A5">
      <w:pPr>
        <w:tabs>
          <w:tab w:val="left" w:pos="567"/>
        </w:tabs>
        <w:spacing w:after="0" w:line="240" w:lineRule="auto"/>
        <w:rPr>
          <w:rFonts w:ascii="Times New Roman" w:hAnsi="Times New Roman" w:cs="Times New Roman"/>
          <w:b/>
          <w:sz w:val="28"/>
          <w:szCs w:val="28"/>
          <w:lang w:val="kk-KZ"/>
        </w:rPr>
      </w:pPr>
      <w:r>
        <w:rPr>
          <w:rFonts w:ascii="Times New Roman" w:hAnsi="Times New Roman" w:cs="Times New Roman"/>
          <w:b/>
          <w:sz w:val="28"/>
          <w:szCs w:val="28"/>
          <w:lang w:val="kk-KZ"/>
        </w:rPr>
        <w:lastRenderedPageBreak/>
        <w:t xml:space="preserve">       </w:t>
      </w:r>
      <w:r w:rsidR="00387BBA" w:rsidRPr="00E659DB">
        <w:rPr>
          <w:rFonts w:ascii="Times New Roman" w:hAnsi="Times New Roman" w:cs="Times New Roman"/>
          <w:b/>
          <w:sz w:val="28"/>
          <w:szCs w:val="28"/>
          <w:lang w:val="en-US"/>
        </w:rPr>
        <w:t xml:space="preserve">WORK </w:t>
      </w:r>
      <w:r w:rsidR="00387BBA">
        <w:rPr>
          <w:rFonts w:ascii="Times New Roman" w:hAnsi="Times New Roman" w:cs="Times New Roman"/>
          <w:b/>
          <w:sz w:val="28"/>
          <w:szCs w:val="28"/>
          <w:lang w:val="kk-KZ"/>
        </w:rPr>
        <w:t>№</w:t>
      </w:r>
      <w:r w:rsidR="00387BBA" w:rsidRPr="00E659DB">
        <w:rPr>
          <w:rFonts w:ascii="Times New Roman" w:hAnsi="Times New Roman" w:cs="Times New Roman"/>
          <w:b/>
          <w:sz w:val="28"/>
          <w:szCs w:val="28"/>
          <w:lang w:val="en-US"/>
        </w:rPr>
        <w:t xml:space="preserve"> 3</w:t>
      </w:r>
      <w:r w:rsidR="00387BBA">
        <w:rPr>
          <w:rFonts w:ascii="Times New Roman" w:hAnsi="Times New Roman" w:cs="Times New Roman"/>
          <w:b/>
          <w:sz w:val="28"/>
          <w:szCs w:val="28"/>
          <w:lang w:val="kk-KZ"/>
        </w:rPr>
        <w:t xml:space="preserve"> </w:t>
      </w:r>
      <w:r w:rsidR="00387BBA" w:rsidRPr="00E659DB">
        <w:rPr>
          <w:rFonts w:ascii="Times New Roman" w:hAnsi="Times New Roman" w:cs="Times New Roman"/>
          <w:b/>
          <w:sz w:val="28"/>
          <w:szCs w:val="28"/>
          <w:lang w:val="en-US"/>
        </w:rPr>
        <w:t xml:space="preserve"> METHOD OF PREPARATION OF PREPARATIONS</w:t>
      </w:r>
    </w:p>
    <w:p w:rsidR="00E659DB" w:rsidRDefault="00E659DB" w:rsidP="001B47A5">
      <w:pPr>
        <w:tabs>
          <w:tab w:val="left" w:pos="567"/>
        </w:tabs>
        <w:spacing w:after="0" w:line="240" w:lineRule="auto"/>
        <w:rPr>
          <w:rFonts w:ascii="Times New Roman" w:hAnsi="Times New Roman" w:cs="Times New Roman"/>
          <w:b/>
          <w:sz w:val="28"/>
          <w:szCs w:val="28"/>
          <w:lang w:val="kk-KZ"/>
        </w:rPr>
      </w:pPr>
    </w:p>
    <w:p w:rsidR="0037005A" w:rsidRPr="002A4783" w:rsidRDefault="0037005A" w:rsidP="001B47A5">
      <w:pPr>
        <w:spacing w:after="0" w:line="240" w:lineRule="auto"/>
        <w:jc w:val="both"/>
        <w:rPr>
          <w:rFonts w:ascii="Times New Roman" w:hAnsi="Times New Roman" w:cs="Times New Roman"/>
          <w:sz w:val="28"/>
          <w:szCs w:val="28"/>
          <w:lang w:val="en-US"/>
        </w:rPr>
      </w:pPr>
      <w:r w:rsidRPr="00E659DB">
        <w:rPr>
          <w:rFonts w:ascii="Times New Roman" w:hAnsi="Times New Roman" w:cs="Times New Roman"/>
          <w:b/>
          <w:i/>
          <w:sz w:val="28"/>
          <w:szCs w:val="28"/>
          <w:lang w:val="en-US"/>
        </w:rPr>
        <w:t xml:space="preserve">The purpose of the work: </w:t>
      </w:r>
      <w:r w:rsidRPr="002A4783">
        <w:rPr>
          <w:rFonts w:ascii="Times New Roman" w:hAnsi="Times New Roman" w:cs="Times New Roman"/>
          <w:sz w:val="28"/>
          <w:szCs w:val="28"/>
          <w:lang w:val="en-US"/>
        </w:rPr>
        <w:t>to master the stages of preparation of permanent and temporary</w:t>
      </w:r>
      <w:r w:rsidR="00E659DB">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preparations for the study of cellular structures.</w:t>
      </w:r>
    </w:p>
    <w:p w:rsidR="0037005A" w:rsidRPr="00E659DB" w:rsidRDefault="0037005A" w:rsidP="001B47A5">
      <w:pPr>
        <w:spacing w:after="0" w:line="240" w:lineRule="auto"/>
        <w:jc w:val="both"/>
        <w:rPr>
          <w:rFonts w:ascii="Times New Roman" w:hAnsi="Times New Roman" w:cs="Times New Roman"/>
          <w:b/>
          <w:i/>
          <w:sz w:val="28"/>
          <w:szCs w:val="28"/>
          <w:lang w:val="en-US"/>
        </w:rPr>
      </w:pPr>
      <w:r w:rsidRPr="00E659DB">
        <w:rPr>
          <w:rFonts w:ascii="Times New Roman" w:hAnsi="Times New Roman" w:cs="Times New Roman"/>
          <w:b/>
          <w:i/>
          <w:sz w:val="28"/>
          <w:szCs w:val="28"/>
          <w:lang w:val="en-US"/>
        </w:rPr>
        <w:t>Progress of work</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Method of preparation of permanent preparations</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1. The taking of material for research.</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It is performed by biopsy-the extraction of pieces of the studied object</w:t>
      </w:r>
      <w:r w:rsidR="00471A50">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(biopsy) from a living organism for the purpose of in vivo diagnosis.</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After taking the material, it is subjected to a special treatment to</w:t>
      </w:r>
      <w:r w:rsidR="00471A50">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prepare for subsequent microscopic examination.</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2. Preparation of the material for the study (preparation of a permanent</w:t>
      </w:r>
      <w:r w:rsidR="00357AC0">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preparation).</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It includes the following steps:</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1) fixing the material;</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2) wiring (dewatering);</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3) filling (sealing);</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4) preparation of slices (cutting);</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5) cross-section coloring;</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6) conclusion of cross-sections.</w:t>
      </w:r>
    </w:p>
    <w:p w:rsidR="007E0257" w:rsidRDefault="0037005A" w:rsidP="001B47A5">
      <w:pPr>
        <w:spacing w:after="0" w:line="240" w:lineRule="auto"/>
        <w:jc w:val="both"/>
        <w:rPr>
          <w:rFonts w:ascii="Times New Roman" w:hAnsi="Times New Roman" w:cs="Times New Roman"/>
          <w:sz w:val="28"/>
          <w:szCs w:val="28"/>
          <w:lang w:val="kk-KZ"/>
        </w:rPr>
      </w:pPr>
      <w:r w:rsidRPr="002A4783">
        <w:rPr>
          <w:rFonts w:ascii="Times New Roman" w:hAnsi="Times New Roman" w:cs="Times New Roman"/>
          <w:sz w:val="28"/>
          <w:szCs w:val="28"/>
          <w:lang w:val="en-US"/>
        </w:rPr>
        <w:t>1 - fixing of the material: it is carried out to "fix" its</w:t>
      </w:r>
      <w:r w:rsidR="007A7C1B">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lifetime structure. It prevents the decomposition of tissues extracted from the</w:t>
      </w:r>
      <w:r w:rsidR="007A7C1B">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body under the action of its own enzymes, as well as the enzymes of</w:t>
      </w:r>
      <w:r w:rsidR="007A7C1B">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microorganisms, and contributes to the preservation of the integrity of cellular and</w:t>
      </w:r>
      <w:r w:rsidR="007A7C1B">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 xml:space="preserve">tissue structures. </w:t>
      </w:r>
    </w:p>
    <w:p w:rsidR="0037005A" w:rsidRPr="007A7C1B" w:rsidRDefault="007E0257" w:rsidP="001B47A5">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Formalin, 96</w:t>
      </w:r>
      <w:r w:rsidR="007A7C1B">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 ethanol, methanol, picric acid, and various complex mixtures of substances can be used as fixatives</w:t>
      </w:r>
      <w:r w:rsidR="007A7C1B">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 Immersion fixation is often used – immersion of a piece of</w:t>
      </w:r>
      <w:r w:rsidR="007A7C1B">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organ in a fixative solution. But you can use perfusion</w:t>
      </w:r>
      <w:r w:rsidR="007A7C1B">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fixation – infusion, the introduction of a fixative through the vascular system.</w:t>
      </w:r>
      <w:r w:rsidR="007A7C1B">
        <w:rPr>
          <w:rFonts w:ascii="Times New Roman" w:hAnsi="Times New Roman" w:cs="Times New Roman"/>
          <w:sz w:val="28"/>
          <w:szCs w:val="28"/>
          <w:lang w:val="kk-KZ"/>
        </w:rPr>
        <w:t xml:space="preserve"> </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2-wiring (dewatering): it is carried out by sequentially</w:t>
      </w:r>
      <w:r w:rsidR="007A7C1B">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placing a piece in alcohols of increasing concentrations to remove</w:t>
      </w:r>
      <w:r w:rsidR="007A7C1B">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water from it.</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3-filling (sealing) of the material: impregnation of the dehydrated</w:t>
      </w:r>
      <w:r w:rsidR="007A7C1B">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piece hardening media: melted paraffin,</w:t>
      </w:r>
      <w:r w:rsidR="007A7C1B">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celloidin or special plastic mass.</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4 - preparation of slices( cutting): carried out on a special</w:t>
      </w:r>
      <w:r w:rsidR="007A7C1B">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device (microtome) with the help of special steel knives-razors.</w:t>
      </w:r>
    </w:p>
    <w:p w:rsidR="0037005A" w:rsidRPr="002A4783" w:rsidRDefault="005334ED" w:rsidP="001B47A5">
      <w:pPr>
        <w:tabs>
          <w:tab w:val="left" w:pos="567"/>
        </w:tabs>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Sections with a thickness of 5-7 microns are obtained.</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5-cross-section staining: allows you to identify different structural</w:t>
      </w:r>
      <w:r w:rsidR="007A7C1B">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components of tissues and cells due to their unequal affinity for</w:t>
      </w:r>
      <w:r w:rsidR="007A7C1B">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histological dyes.</w:t>
      </w:r>
    </w:p>
    <w:p w:rsidR="0037005A" w:rsidRPr="002A4783" w:rsidRDefault="005334ED" w:rsidP="001B47A5">
      <w:pPr>
        <w:tabs>
          <w:tab w:val="left" w:pos="567"/>
        </w:tabs>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Dyes are divided into 2 groups: basic (basophilic) and acidic</w:t>
      </w:r>
      <w:r w:rsidR="007A7C1B">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(oxyphilic or acidophilic).</w:t>
      </w:r>
    </w:p>
    <w:p w:rsidR="007A7C1B" w:rsidRDefault="005334ED" w:rsidP="001B47A5">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Basic – actively associate with structures containing</w:t>
      </w:r>
      <w:r w:rsidR="007A7C1B">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 xml:space="preserve">acids (DNA, RNA) and carry a negative charge. </w:t>
      </w:r>
    </w:p>
    <w:p w:rsidR="0037005A" w:rsidRPr="002A4783" w:rsidRDefault="007A7C1B" w:rsidP="001B47A5">
      <w:pPr>
        <w:tabs>
          <w:tab w:val="left" w:pos="567"/>
        </w:tabs>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These include –</w:t>
      </w: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hematoxylin, toluidine and methylene blue, azur II, etc.</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Acidic-bind to structures that carry a positive charge</w:t>
      </w:r>
      <w:r w:rsidR="00C72604">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(cytoplasm of muscle cells, muscle fibers of skeletal muscles,</w:t>
      </w:r>
      <w:r w:rsidR="00C72604">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etc.). These include eosin, erythrosin, orange G, lichtigrune.</w:t>
      </w:r>
    </w:p>
    <w:p w:rsidR="0037005A" w:rsidRPr="002A4783" w:rsidRDefault="008F2D96" w:rsidP="001B47A5">
      <w:pPr>
        <w:tabs>
          <w:tab w:val="left" w:pos="567"/>
        </w:tabs>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Combined staining and selective</w:t>
      </w:r>
      <w:r w:rsidR="00C72604">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staining are possible.</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lastRenderedPageBreak/>
        <w:t>6-closing (mounting) the sections in a transparent solidifying</w:t>
      </w:r>
      <w:r w:rsidR="00B62E84">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preserving medium – resin of coniferous trees (balsam) or</w:t>
      </w:r>
      <w:r w:rsidR="00B62E84">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synthetic media.</w:t>
      </w:r>
    </w:p>
    <w:p w:rsidR="008F2D96" w:rsidRDefault="008F2D96" w:rsidP="001B47A5">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On a permanent preparation, the tissue section is located on a slide,</w:t>
      </w:r>
      <w:r w:rsidR="00B62E84">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covered from above with a cover glass and surrounded by a filling medium with</w:t>
      </w:r>
      <w:r w:rsidR="00B62E84">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a refractive index of light rays close to that</w:t>
      </w:r>
      <w:r w:rsidR="00B62E84">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of glass.</w:t>
      </w:r>
    </w:p>
    <w:p w:rsidR="0037005A" w:rsidRPr="004A07D7" w:rsidRDefault="003973FB" w:rsidP="001B47A5">
      <w:pPr>
        <w:spacing w:after="0" w:line="240" w:lineRule="auto"/>
        <w:jc w:val="both"/>
        <w:rPr>
          <w:rFonts w:ascii="Times New Roman" w:hAnsi="Times New Roman" w:cs="Times New Roman"/>
          <w:i/>
          <w:sz w:val="28"/>
          <w:szCs w:val="28"/>
          <w:u w:val="single"/>
          <w:lang w:val="kk-KZ"/>
        </w:rPr>
      </w:pPr>
      <w:r>
        <w:rPr>
          <w:rFonts w:ascii="Times New Roman" w:hAnsi="Times New Roman" w:cs="Times New Roman"/>
          <w:i/>
          <w:sz w:val="28"/>
          <w:szCs w:val="28"/>
          <w:lang w:val="kk-KZ"/>
        </w:rPr>
        <w:t xml:space="preserve">       </w:t>
      </w:r>
      <w:r w:rsidR="0037005A" w:rsidRPr="004A07D7">
        <w:rPr>
          <w:rFonts w:ascii="Times New Roman" w:hAnsi="Times New Roman" w:cs="Times New Roman"/>
          <w:i/>
          <w:sz w:val="28"/>
          <w:szCs w:val="28"/>
          <w:u w:val="single"/>
          <w:lang w:val="en-US"/>
        </w:rPr>
        <w:t>Method of preparation of temporary preparations</w:t>
      </w:r>
      <w:r w:rsidR="00B62E84" w:rsidRPr="004A07D7">
        <w:rPr>
          <w:rFonts w:ascii="Times New Roman" w:hAnsi="Times New Roman" w:cs="Times New Roman"/>
          <w:i/>
          <w:sz w:val="28"/>
          <w:szCs w:val="28"/>
          <w:u w:val="single"/>
          <w:lang w:val="kk-KZ"/>
        </w:rPr>
        <w:t xml:space="preserve"> </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1. The taking of material for research.</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It is carried out by obtaining a smear, scraping, imprint or flushing from the</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surface of the available mucous membranes and skin.</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2. Preparation of the material for the study (preparation of a temporary</w:t>
      </w:r>
      <w:r w:rsidR="004A07D7">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preparation).</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It includes the following steps:</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1) applying the material in a thin layer on the slide;</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2) fixing the material;</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3) coloring sections.</w:t>
      </w:r>
    </w:p>
    <w:p w:rsidR="0037005A" w:rsidRDefault="0037005A" w:rsidP="001B47A5">
      <w:pPr>
        <w:spacing w:after="0" w:line="240" w:lineRule="auto"/>
        <w:jc w:val="both"/>
        <w:rPr>
          <w:rFonts w:ascii="Times New Roman" w:hAnsi="Times New Roman" w:cs="Times New Roman"/>
          <w:sz w:val="28"/>
          <w:szCs w:val="28"/>
          <w:lang w:val="kk-KZ"/>
        </w:rPr>
      </w:pPr>
      <w:r w:rsidRPr="002A4783">
        <w:rPr>
          <w:rFonts w:ascii="Times New Roman" w:hAnsi="Times New Roman" w:cs="Times New Roman"/>
          <w:sz w:val="28"/>
          <w:szCs w:val="28"/>
          <w:lang w:val="en-US"/>
        </w:rPr>
        <w:t>The description of the stages coincides with the corresponding stages of the preparation of</w:t>
      </w:r>
      <w:r w:rsidR="004A07D7">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permanent preparations.</w:t>
      </w:r>
    </w:p>
    <w:p w:rsidR="004A07D7" w:rsidRPr="004A07D7" w:rsidRDefault="004A07D7" w:rsidP="001B47A5">
      <w:pPr>
        <w:spacing w:after="0" w:line="240" w:lineRule="auto"/>
        <w:jc w:val="both"/>
        <w:rPr>
          <w:rFonts w:ascii="Times New Roman" w:hAnsi="Times New Roman" w:cs="Times New Roman"/>
          <w:sz w:val="28"/>
          <w:szCs w:val="28"/>
          <w:lang w:val="kk-KZ"/>
        </w:rPr>
      </w:pPr>
    </w:p>
    <w:p w:rsidR="0037005A" w:rsidRPr="004A07D7" w:rsidRDefault="0037005A" w:rsidP="001B47A5">
      <w:pPr>
        <w:spacing w:after="0" w:line="240" w:lineRule="auto"/>
        <w:jc w:val="both"/>
        <w:rPr>
          <w:rFonts w:ascii="Times New Roman" w:hAnsi="Times New Roman" w:cs="Times New Roman"/>
          <w:b/>
          <w:i/>
          <w:sz w:val="28"/>
          <w:szCs w:val="28"/>
          <w:u w:val="single"/>
          <w:lang w:val="en-US"/>
        </w:rPr>
      </w:pPr>
      <w:r w:rsidRPr="004A07D7">
        <w:rPr>
          <w:rFonts w:ascii="Times New Roman" w:hAnsi="Times New Roman" w:cs="Times New Roman"/>
          <w:b/>
          <w:i/>
          <w:sz w:val="28"/>
          <w:szCs w:val="28"/>
          <w:u w:val="single"/>
          <w:lang w:val="en-US"/>
        </w:rPr>
        <w:t>Tasks for independent work</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1. What dyes are called neutral?</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2. Describe the main fixatives used in the preparation of</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permanent and temporary preparations.</w:t>
      </w:r>
    </w:p>
    <w:p w:rsidR="0037005A" w:rsidRDefault="0037005A" w:rsidP="001B47A5">
      <w:pPr>
        <w:spacing w:after="0" w:line="240" w:lineRule="auto"/>
        <w:jc w:val="both"/>
        <w:rPr>
          <w:rFonts w:ascii="Times New Roman" w:hAnsi="Times New Roman" w:cs="Times New Roman"/>
          <w:sz w:val="28"/>
          <w:szCs w:val="28"/>
          <w:lang w:val="kk-KZ"/>
        </w:rPr>
      </w:pPr>
      <w:r w:rsidRPr="002A4783">
        <w:rPr>
          <w:rFonts w:ascii="Times New Roman" w:hAnsi="Times New Roman" w:cs="Times New Roman"/>
          <w:sz w:val="28"/>
          <w:szCs w:val="28"/>
          <w:lang w:val="en-US"/>
        </w:rPr>
        <w:t>3. How long can the drugs be stored? What does it depend on?</w:t>
      </w:r>
    </w:p>
    <w:p w:rsidR="004A07D7" w:rsidRDefault="004A07D7" w:rsidP="001B47A5">
      <w:pPr>
        <w:spacing w:after="0" w:line="240" w:lineRule="auto"/>
        <w:jc w:val="both"/>
        <w:rPr>
          <w:rFonts w:ascii="Times New Roman" w:hAnsi="Times New Roman" w:cs="Times New Roman"/>
          <w:sz w:val="28"/>
          <w:szCs w:val="28"/>
          <w:lang w:val="kk-KZ"/>
        </w:rPr>
      </w:pPr>
    </w:p>
    <w:p w:rsidR="004A07D7" w:rsidRDefault="004A07D7" w:rsidP="001B47A5">
      <w:pPr>
        <w:spacing w:after="0" w:line="240" w:lineRule="auto"/>
        <w:jc w:val="both"/>
        <w:rPr>
          <w:rFonts w:ascii="Times New Roman" w:hAnsi="Times New Roman" w:cs="Times New Roman"/>
          <w:sz w:val="28"/>
          <w:szCs w:val="28"/>
          <w:lang w:val="kk-KZ"/>
        </w:rPr>
      </w:pPr>
    </w:p>
    <w:p w:rsidR="004A07D7" w:rsidRDefault="004A07D7" w:rsidP="001B47A5">
      <w:pPr>
        <w:spacing w:after="0" w:line="240" w:lineRule="auto"/>
        <w:jc w:val="both"/>
        <w:rPr>
          <w:rFonts w:ascii="Times New Roman" w:hAnsi="Times New Roman" w:cs="Times New Roman"/>
          <w:sz w:val="28"/>
          <w:szCs w:val="28"/>
          <w:lang w:val="kk-KZ"/>
        </w:rPr>
      </w:pPr>
    </w:p>
    <w:p w:rsidR="0037005A" w:rsidRDefault="004A07D7" w:rsidP="001B47A5">
      <w:pPr>
        <w:tabs>
          <w:tab w:val="left" w:pos="567"/>
        </w:tabs>
        <w:spacing w:after="0" w:line="240" w:lineRule="auto"/>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       </w:t>
      </w:r>
      <w:r w:rsidR="00387BBA">
        <w:rPr>
          <w:rFonts w:ascii="Times New Roman" w:hAnsi="Times New Roman" w:cs="Times New Roman"/>
          <w:b/>
          <w:sz w:val="28"/>
          <w:szCs w:val="28"/>
          <w:lang w:val="en-US"/>
        </w:rPr>
        <w:t xml:space="preserve">WORK </w:t>
      </w:r>
      <w:r w:rsidR="00387BBA">
        <w:rPr>
          <w:rFonts w:ascii="Times New Roman" w:hAnsi="Times New Roman" w:cs="Times New Roman"/>
          <w:b/>
          <w:sz w:val="28"/>
          <w:szCs w:val="28"/>
          <w:lang w:val="kk-KZ"/>
        </w:rPr>
        <w:t>№</w:t>
      </w:r>
      <w:r w:rsidR="00387BBA" w:rsidRPr="004A07D7">
        <w:rPr>
          <w:rFonts w:ascii="Times New Roman" w:hAnsi="Times New Roman" w:cs="Times New Roman"/>
          <w:b/>
          <w:sz w:val="28"/>
          <w:szCs w:val="28"/>
          <w:lang w:val="en-US"/>
        </w:rPr>
        <w:t xml:space="preserve"> 4</w:t>
      </w:r>
      <w:r w:rsidR="00387BBA">
        <w:rPr>
          <w:rFonts w:ascii="Times New Roman" w:hAnsi="Times New Roman" w:cs="Times New Roman"/>
          <w:b/>
          <w:sz w:val="28"/>
          <w:szCs w:val="28"/>
          <w:lang w:val="kk-KZ"/>
        </w:rPr>
        <w:t xml:space="preserve"> </w:t>
      </w:r>
      <w:r w:rsidR="00387BBA" w:rsidRPr="004A07D7">
        <w:rPr>
          <w:rFonts w:ascii="Times New Roman" w:hAnsi="Times New Roman" w:cs="Times New Roman"/>
          <w:b/>
          <w:sz w:val="28"/>
          <w:szCs w:val="28"/>
          <w:lang w:val="en-US"/>
        </w:rPr>
        <w:t xml:space="preserve"> OPTICAL SYSTEMS FOR THE STUDY OF CELLS</w:t>
      </w:r>
    </w:p>
    <w:p w:rsidR="00E83004" w:rsidRPr="00E83004" w:rsidRDefault="00E83004" w:rsidP="001B47A5">
      <w:pPr>
        <w:tabs>
          <w:tab w:val="left" w:pos="567"/>
        </w:tabs>
        <w:spacing w:after="0" w:line="240" w:lineRule="auto"/>
        <w:jc w:val="both"/>
        <w:rPr>
          <w:rFonts w:ascii="Times New Roman" w:hAnsi="Times New Roman" w:cs="Times New Roman"/>
          <w:b/>
          <w:sz w:val="28"/>
          <w:szCs w:val="28"/>
          <w:lang w:val="kk-KZ"/>
        </w:rPr>
      </w:pPr>
    </w:p>
    <w:p w:rsidR="00E43B35" w:rsidRDefault="00E43B35" w:rsidP="001B47A5">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Preparation of a temporary preparation of cotton wool fibers</w:t>
      </w:r>
      <w:r>
        <w:rPr>
          <w:rFonts w:ascii="Times New Roman" w:hAnsi="Times New Roman" w:cs="Times New Roman"/>
          <w:sz w:val="28"/>
          <w:szCs w:val="28"/>
          <w:lang w:val="kk-KZ"/>
        </w:rPr>
        <w:t xml:space="preserve"> </w:t>
      </w:r>
    </w:p>
    <w:p w:rsidR="0037005A" w:rsidRPr="002A4783" w:rsidRDefault="003029A4" w:rsidP="001B47A5">
      <w:pPr>
        <w:tabs>
          <w:tab w:val="left" w:pos="567"/>
        </w:tabs>
        <w:spacing w:after="0" w:line="240" w:lineRule="auto"/>
        <w:jc w:val="both"/>
        <w:rPr>
          <w:rFonts w:ascii="Times New Roman" w:hAnsi="Times New Roman" w:cs="Times New Roman"/>
          <w:sz w:val="28"/>
          <w:szCs w:val="28"/>
          <w:lang w:val="en-US"/>
        </w:rPr>
      </w:pPr>
      <w:r>
        <w:rPr>
          <w:rFonts w:ascii="Times New Roman" w:hAnsi="Times New Roman" w:cs="Times New Roman"/>
          <w:b/>
          <w:i/>
          <w:sz w:val="28"/>
          <w:szCs w:val="28"/>
          <w:lang w:val="kk-KZ"/>
        </w:rPr>
        <w:t xml:space="preserve">      </w:t>
      </w:r>
      <w:r w:rsidR="0037005A" w:rsidRPr="003029A4">
        <w:rPr>
          <w:rFonts w:ascii="Times New Roman" w:hAnsi="Times New Roman" w:cs="Times New Roman"/>
          <w:b/>
          <w:i/>
          <w:sz w:val="28"/>
          <w:szCs w:val="28"/>
          <w:u w:val="single"/>
          <w:lang w:val="en-US"/>
        </w:rPr>
        <w:t>The purpose of the work</w:t>
      </w:r>
      <w:r w:rsidR="0037005A" w:rsidRPr="00E43B35">
        <w:rPr>
          <w:rFonts w:ascii="Times New Roman" w:hAnsi="Times New Roman" w:cs="Times New Roman"/>
          <w:b/>
          <w:i/>
          <w:sz w:val="28"/>
          <w:szCs w:val="28"/>
          <w:lang w:val="en-US"/>
        </w:rPr>
        <w:t>:</w:t>
      </w:r>
      <w:r w:rsidR="0037005A" w:rsidRPr="002A4783">
        <w:rPr>
          <w:rFonts w:ascii="Times New Roman" w:hAnsi="Times New Roman" w:cs="Times New Roman"/>
          <w:sz w:val="28"/>
          <w:szCs w:val="28"/>
          <w:lang w:val="en-US"/>
        </w:rPr>
        <w:t xml:space="preserve"> to learn how to prepare micro-preparations, configure</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use a microscope and perform a cytological analysis.</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Equipment: Petri dishes, filter paper, slide</w:t>
      </w:r>
      <w:r w:rsidR="00E43B35">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glass, cover glass, tweezers, pipettes, distilled water, glass,</w:t>
      </w:r>
      <w:r w:rsidR="00E43B35">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natural cotton wool.</w:t>
      </w:r>
    </w:p>
    <w:p w:rsidR="0037005A" w:rsidRPr="003029A4" w:rsidRDefault="003029A4" w:rsidP="001B47A5">
      <w:pPr>
        <w:tabs>
          <w:tab w:val="left" w:pos="567"/>
        </w:tabs>
        <w:spacing w:after="0" w:line="240" w:lineRule="auto"/>
        <w:jc w:val="both"/>
        <w:rPr>
          <w:rFonts w:ascii="Times New Roman" w:hAnsi="Times New Roman" w:cs="Times New Roman"/>
          <w:b/>
          <w:i/>
          <w:sz w:val="28"/>
          <w:szCs w:val="28"/>
          <w:u w:val="single"/>
          <w:lang w:val="en-US"/>
        </w:rPr>
      </w:pPr>
      <w:r w:rsidRPr="003029A4">
        <w:rPr>
          <w:rFonts w:ascii="Times New Roman" w:hAnsi="Times New Roman" w:cs="Times New Roman"/>
          <w:b/>
          <w:i/>
          <w:sz w:val="28"/>
          <w:szCs w:val="28"/>
          <w:lang w:val="kk-KZ"/>
        </w:rPr>
        <w:t xml:space="preserve">    </w:t>
      </w:r>
      <w:r>
        <w:rPr>
          <w:rFonts w:ascii="Times New Roman" w:hAnsi="Times New Roman" w:cs="Times New Roman"/>
          <w:b/>
          <w:i/>
          <w:sz w:val="28"/>
          <w:szCs w:val="28"/>
          <w:lang w:val="kk-KZ"/>
        </w:rPr>
        <w:t xml:space="preserve">   </w:t>
      </w:r>
      <w:r w:rsidR="0037005A" w:rsidRPr="003029A4">
        <w:rPr>
          <w:rFonts w:ascii="Times New Roman" w:hAnsi="Times New Roman" w:cs="Times New Roman"/>
          <w:b/>
          <w:i/>
          <w:sz w:val="28"/>
          <w:szCs w:val="28"/>
          <w:u w:val="single"/>
          <w:lang w:val="en-US"/>
        </w:rPr>
        <w:t>Progress of work</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1. When preparing the preparation of cotton wool fibers, the following techniques must be followed: always hold the slide by the edges.</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In the center of the glass, drop a drop of water, use tweezers to place a</w:t>
      </w:r>
      <w:r w:rsidR="00D1577C">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few fibers of cotton wool in it. The cover glass is also taken by the ribs and applied to</w:t>
      </w:r>
      <w:r w:rsidR="00D1577C">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the fibers-first at an angle of 45°, and then lowered to the drop. Top to bottom</w:t>
      </w:r>
      <w:r w:rsidR="00D1577C">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cover glass put the filter paper and through it slightly</w:t>
      </w:r>
      <w:r w:rsidR="00D1577C">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press on the preparation, thus removing the excess liquid.</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2. Place the micro-product on the microscope slide.</w:t>
      </w:r>
    </w:p>
    <w:p w:rsidR="0037005A" w:rsidRPr="002A4783" w:rsidRDefault="00D1577C" w:rsidP="001B47A5">
      <w:pPr>
        <w:tabs>
          <w:tab w:val="left" w:pos="567"/>
        </w:tabs>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Fix the preparation so that it is in the center of the slide table in a</w:t>
      </w: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fixed position.</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3. Consider the drug under low magnification (×10×8, ×10×10,</w:t>
      </w:r>
      <w:r w:rsidR="001C5B12">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×20×10). Draw a picture and sign it.</w:t>
      </w:r>
    </w:p>
    <w:p w:rsidR="0037005A" w:rsidRPr="002A4783" w:rsidRDefault="001C5B12" w:rsidP="001B47A5">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For example: a micro-product of cotton wool fibers, an increase in …</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lastRenderedPageBreak/>
        <w:t>Then consider the drug under a large magnification (×10×40).</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Draw a picture and sign it.</w:t>
      </w:r>
    </w:p>
    <w:p w:rsidR="0037005A" w:rsidRPr="00E01013" w:rsidRDefault="0037005A" w:rsidP="001B47A5">
      <w:pPr>
        <w:spacing w:after="0" w:line="240" w:lineRule="auto"/>
        <w:ind w:firstLine="567"/>
        <w:jc w:val="both"/>
        <w:rPr>
          <w:rFonts w:ascii="Times New Roman" w:hAnsi="Times New Roman" w:cs="Times New Roman"/>
          <w:b/>
          <w:i/>
          <w:sz w:val="28"/>
          <w:szCs w:val="28"/>
          <w:u w:val="single"/>
          <w:lang w:val="en-US"/>
        </w:rPr>
      </w:pPr>
      <w:r w:rsidRPr="00E01013">
        <w:rPr>
          <w:rFonts w:ascii="Times New Roman" w:hAnsi="Times New Roman" w:cs="Times New Roman"/>
          <w:b/>
          <w:i/>
          <w:sz w:val="28"/>
          <w:szCs w:val="28"/>
          <w:u w:val="single"/>
          <w:lang w:val="en-US"/>
        </w:rPr>
        <w:t>Task for independent work</w:t>
      </w:r>
    </w:p>
    <w:p w:rsidR="0037005A"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Give a brief description of the optical systems used in the</w:t>
      </w:r>
      <w:r w:rsidR="00480046">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study of cells.</w:t>
      </w:r>
    </w:p>
    <w:p w:rsidR="00154EFD" w:rsidRDefault="00154EFD" w:rsidP="001B47A5">
      <w:pPr>
        <w:spacing w:after="0" w:line="240" w:lineRule="auto"/>
        <w:jc w:val="both"/>
        <w:rPr>
          <w:rFonts w:ascii="Times New Roman" w:hAnsi="Times New Roman" w:cs="Times New Roman"/>
          <w:sz w:val="28"/>
          <w:szCs w:val="28"/>
          <w:lang w:val="en-US"/>
        </w:rPr>
      </w:pPr>
    </w:p>
    <w:p w:rsidR="00154EFD" w:rsidRDefault="00154EFD" w:rsidP="001B47A5">
      <w:pPr>
        <w:spacing w:after="0" w:line="240" w:lineRule="auto"/>
        <w:jc w:val="both"/>
        <w:rPr>
          <w:rFonts w:ascii="Times New Roman" w:hAnsi="Times New Roman" w:cs="Times New Roman"/>
          <w:sz w:val="28"/>
          <w:szCs w:val="28"/>
          <w:lang w:val="en-US"/>
        </w:rPr>
      </w:pPr>
    </w:p>
    <w:p w:rsidR="00154EFD" w:rsidRPr="002A4783" w:rsidRDefault="00154EFD" w:rsidP="001B47A5">
      <w:pPr>
        <w:spacing w:after="0" w:line="240" w:lineRule="auto"/>
        <w:jc w:val="both"/>
        <w:rPr>
          <w:rFonts w:ascii="Times New Roman" w:hAnsi="Times New Roman" w:cs="Times New Roman"/>
          <w:sz w:val="28"/>
          <w:szCs w:val="28"/>
          <w:lang w:val="en-US"/>
        </w:rPr>
      </w:pPr>
    </w:p>
    <w:p w:rsidR="00040630" w:rsidRDefault="00387BBA" w:rsidP="00387BBA">
      <w:pPr>
        <w:tabs>
          <w:tab w:val="left" w:pos="567"/>
        </w:tabs>
        <w:spacing w:after="0" w:line="240" w:lineRule="auto"/>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       </w:t>
      </w:r>
      <w:r w:rsidRPr="00040630">
        <w:rPr>
          <w:rFonts w:ascii="Times New Roman" w:hAnsi="Times New Roman" w:cs="Times New Roman"/>
          <w:b/>
          <w:sz w:val="28"/>
          <w:szCs w:val="28"/>
          <w:lang w:val="en-US"/>
        </w:rPr>
        <w:t xml:space="preserve">WORK </w:t>
      </w:r>
      <w:r w:rsidRPr="00040630">
        <w:rPr>
          <w:rFonts w:ascii="Times New Roman" w:hAnsi="Times New Roman" w:cs="Times New Roman"/>
          <w:b/>
          <w:sz w:val="28"/>
          <w:szCs w:val="28"/>
          <w:lang w:val="kk-KZ"/>
        </w:rPr>
        <w:t>№</w:t>
      </w:r>
      <w:r w:rsidRPr="00040630">
        <w:rPr>
          <w:rFonts w:ascii="Times New Roman" w:hAnsi="Times New Roman" w:cs="Times New Roman"/>
          <w:b/>
          <w:sz w:val="28"/>
          <w:szCs w:val="28"/>
          <w:lang w:val="en-US"/>
        </w:rPr>
        <w:t>5. DIFFERENCES IN THE STRUCTURE OF PRO-AND EUKARYOTIC CELLS</w:t>
      </w:r>
      <w:r>
        <w:rPr>
          <w:rFonts w:ascii="Times New Roman" w:hAnsi="Times New Roman" w:cs="Times New Roman"/>
          <w:b/>
          <w:sz w:val="28"/>
          <w:szCs w:val="28"/>
          <w:lang w:val="en-US"/>
        </w:rPr>
        <w:t xml:space="preserve"> </w:t>
      </w:r>
      <w:r w:rsidRPr="00040630">
        <w:rPr>
          <w:rFonts w:ascii="Times New Roman" w:hAnsi="Times New Roman" w:cs="Times New Roman"/>
          <w:b/>
          <w:sz w:val="28"/>
          <w:szCs w:val="28"/>
          <w:lang w:val="en-US"/>
        </w:rPr>
        <w:t>(ANIMAL AND PLANT CELLS)</w:t>
      </w:r>
    </w:p>
    <w:p w:rsidR="00BA4457" w:rsidRDefault="00BA4457" w:rsidP="001B47A5">
      <w:pPr>
        <w:spacing w:after="0" w:line="240" w:lineRule="auto"/>
        <w:jc w:val="both"/>
        <w:rPr>
          <w:rFonts w:ascii="Times New Roman" w:hAnsi="Times New Roman" w:cs="Times New Roman"/>
          <w:b/>
          <w:sz w:val="28"/>
          <w:szCs w:val="28"/>
          <w:lang w:val="kk-KZ"/>
        </w:rPr>
      </w:pPr>
    </w:p>
    <w:p w:rsidR="00BA4457" w:rsidRPr="00BA4457" w:rsidRDefault="00BA4457" w:rsidP="001B47A5">
      <w:pPr>
        <w:spacing w:after="0" w:line="240" w:lineRule="auto"/>
        <w:jc w:val="both"/>
        <w:rPr>
          <w:rFonts w:ascii="Times New Roman" w:hAnsi="Times New Roman" w:cs="Times New Roman"/>
          <w:sz w:val="28"/>
          <w:szCs w:val="28"/>
          <w:lang w:val="kk-KZ"/>
        </w:rPr>
      </w:pPr>
    </w:p>
    <w:p w:rsidR="0037005A" w:rsidRPr="002A4783" w:rsidRDefault="00040630" w:rsidP="001B47A5">
      <w:pPr>
        <w:tabs>
          <w:tab w:val="left" w:pos="567"/>
        </w:tabs>
        <w:spacing w:after="0" w:line="240" w:lineRule="auto"/>
        <w:jc w:val="both"/>
        <w:rPr>
          <w:rFonts w:ascii="Times New Roman" w:hAnsi="Times New Roman" w:cs="Times New Roman"/>
          <w:sz w:val="28"/>
          <w:szCs w:val="28"/>
          <w:lang w:val="en-US"/>
        </w:rPr>
      </w:pPr>
      <w:r>
        <w:rPr>
          <w:rFonts w:ascii="Times New Roman" w:hAnsi="Times New Roman" w:cs="Times New Roman"/>
          <w:b/>
          <w:i/>
          <w:sz w:val="28"/>
          <w:szCs w:val="28"/>
          <w:lang w:val="kk-KZ"/>
        </w:rPr>
        <w:t xml:space="preserve">       </w:t>
      </w:r>
      <w:r w:rsidR="0037005A" w:rsidRPr="00A65D3C">
        <w:rPr>
          <w:rFonts w:ascii="Times New Roman" w:hAnsi="Times New Roman" w:cs="Times New Roman"/>
          <w:b/>
          <w:i/>
          <w:sz w:val="28"/>
          <w:szCs w:val="28"/>
          <w:u w:val="single"/>
          <w:lang w:val="en-US"/>
        </w:rPr>
        <w:t>The</w:t>
      </w:r>
      <w:r w:rsidRPr="00A65D3C">
        <w:rPr>
          <w:rFonts w:ascii="Times New Roman" w:hAnsi="Times New Roman" w:cs="Times New Roman"/>
          <w:b/>
          <w:i/>
          <w:sz w:val="28"/>
          <w:szCs w:val="28"/>
          <w:u w:val="single"/>
          <w:lang w:val="kk-KZ"/>
        </w:rPr>
        <w:t xml:space="preserve"> </w:t>
      </w:r>
      <w:r w:rsidR="0037005A" w:rsidRPr="00A65D3C">
        <w:rPr>
          <w:rFonts w:ascii="Times New Roman" w:hAnsi="Times New Roman" w:cs="Times New Roman"/>
          <w:b/>
          <w:i/>
          <w:sz w:val="28"/>
          <w:szCs w:val="28"/>
          <w:u w:val="single"/>
          <w:lang w:val="en-US"/>
        </w:rPr>
        <w:t>purpose of the work:</w:t>
      </w:r>
      <w:r w:rsidR="0037005A" w:rsidRPr="002A4783">
        <w:rPr>
          <w:rFonts w:ascii="Times New Roman" w:hAnsi="Times New Roman" w:cs="Times New Roman"/>
          <w:sz w:val="28"/>
          <w:szCs w:val="28"/>
          <w:lang w:val="en-US"/>
        </w:rPr>
        <w:t xml:space="preserve"> to learn how to find and distinguish the main</w:t>
      </w: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components of the cell on the preparation; to compare the structure of individual cells of bacteria,</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mold and yeast fungi, plants, animals and humans; to learn their</w:t>
      </w:r>
      <w:r w:rsidR="00040630">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morphological features.</w:t>
      </w:r>
    </w:p>
    <w:p w:rsidR="0037005A" w:rsidRPr="002A4783" w:rsidRDefault="00040630" w:rsidP="001B47A5">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0037005A" w:rsidRPr="00387BBA">
        <w:rPr>
          <w:rFonts w:ascii="Times New Roman" w:hAnsi="Times New Roman" w:cs="Times New Roman"/>
          <w:b/>
          <w:i/>
          <w:sz w:val="28"/>
          <w:szCs w:val="28"/>
          <w:u w:val="single"/>
          <w:lang w:val="en-US"/>
        </w:rPr>
        <w:t>Equipment:</w:t>
      </w:r>
      <w:r w:rsidR="0037005A" w:rsidRPr="002A4783">
        <w:rPr>
          <w:rFonts w:ascii="Times New Roman" w:hAnsi="Times New Roman" w:cs="Times New Roman"/>
          <w:sz w:val="28"/>
          <w:szCs w:val="28"/>
          <w:lang w:val="en-US"/>
        </w:rPr>
        <w:t xml:space="preserve"> light microscope, ready-made micro-preparations</w:t>
      </w: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(bacterial cell, animal cell, plant cell), petri dishes,</w:t>
      </w: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filter paper, slide glass, cover glass, scalpel,</w:t>
      </w: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pipettes, distilled water, glass, plant leaves, yeast</w:t>
      </w: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cells, tables "Cell structure".</w:t>
      </w:r>
    </w:p>
    <w:p w:rsidR="0037005A" w:rsidRPr="00040630" w:rsidRDefault="0037005A" w:rsidP="001B47A5">
      <w:pPr>
        <w:spacing w:after="0" w:line="240" w:lineRule="auto"/>
        <w:ind w:firstLine="567"/>
        <w:jc w:val="both"/>
        <w:rPr>
          <w:rFonts w:ascii="Times New Roman" w:hAnsi="Times New Roman" w:cs="Times New Roman"/>
          <w:b/>
          <w:i/>
          <w:sz w:val="28"/>
          <w:szCs w:val="28"/>
          <w:u w:val="single"/>
          <w:lang w:val="en-US"/>
        </w:rPr>
      </w:pPr>
      <w:r w:rsidRPr="00040630">
        <w:rPr>
          <w:rFonts w:ascii="Times New Roman" w:hAnsi="Times New Roman" w:cs="Times New Roman"/>
          <w:b/>
          <w:i/>
          <w:sz w:val="28"/>
          <w:szCs w:val="28"/>
          <w:u w:val="single"/>
          <w:lang w:val="en-US"/>
        </w:rPr>
        <w:t>Progress of work</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1. Consider a micro-preparation of a prokaryotic cell (for example,</w:t>
      </w:r>
      <w:r w:rsidR="00DD764A">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a bacterial one) under a small magnification (×10×8, ×10×10, ×20×10), and then</w:t>
      </w:r>
      <w:r w:rsidR="00DD764A">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under a large magnification (×10×40), draw the drug in a notebook, specify the</w:t>
      </w:r>
      <w:r w:rsidR="00DD764A">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main structural elements that make up such a cell.</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2. Prepare a temporary preparation of yeast cells.</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For the preparation of such a drug, it is necessary to take a subject</w:t>
      </w:r>
      <w:r w:rsidR="00405F5A">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glass, drop a drop of yeast cell suspension on it. Cover with a</w:t>
      </w:r>
      <w:r w:rsidR="00405F5A">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cover glass. Remove excess liquid with filter</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paper.</w:t>
      </w:r>
    </w:p>
    <w:p w:rsidR="0037005A" w:rsidRPr="002A4783" w:rsidRDefault="00405F5A" w:rsidP="001B47A5">
      <w:pPr>
        <w:tabs>
          <w:tab w:val="left" w:pos="567"/>
        </w:tabs>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006017BE">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Consider the drug under low magnification (×10×8, ×10×10), and then,</w:t>
      </w: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under a large magnification (×15×40), draw it in a workbook.</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3. Consider the micropreparations of eukaryotic cells (for example,</w:t>
      </w:r>
      <w:r w:rsidR="006017BE">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animal and plant) under low magnification (×10×8, ×10×10, ×20×10),</w:t>
      </w:r>
      <w:r w:rsidR="006017BE">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and then under high magnification (×10×40), to sketch the drugs in a notebook,</w:t>
      </w:r>
      <w:r w:rsidR="006017BE">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to specify the major structural elements included in the composition of these cells.</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4. Prepare a temporary preparation of the plant cell.</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To prepare such a preparation, it is necessary to take</w:t>
      </w:r>
      <w:r w:rsidR="006017BE">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a slide, put on it a previously removed thin layer of cells from</w:t>
      </w:r>
      <w:r w:rsidR="006017BE">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the plant leaf. Drop a drop of water on it and cover it with a cover glass.</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Remove excess liquid with filter paper.</w:t>
      </w:r>
    </w:p>
    <w:p w:rsidR="0037005A" w:rsidRPr="002A4783" w:rsidRDefault="00AF1197" w:rsidP="001B47A5">
      <w:pPr>
        <w:tabs>
          <w:tab w:val="left" w:pos="567"/>
        </w:tabs>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Consider the drug under a small magnification, and then under a large</w:t>
      </w:r>
      <w:r w:rsidR="008A7D7D">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magnification (×10×40), draw it in a workbook.</w:t>
      </w:r>
    </w:p>
    <w:p w:rsidR="0037005A" w:rsidRDefault="0037005A" w:rsidP="001B47A5">
      <w:pPr>
        <w:spacing w:after="0" w:line="240" w:lineRule="auto"/>
        <w:jc w:val="both"/>
        <w:rPr>
          <w:rFonts w:ascii="Times New Roman" w:hAnsi="Times New Roman" w:cs="Times New Roman"/>
          <w:sz w:val="28"/>
          <w:szCs w:val="28"/>
          <w:lang w:val="en-US"/>
        </w:rPr>
      </w:pPr>
    </w:p>
    <w:p w:rsidR="0037005A" w:rsidRPr="009631D0" w:rsidRDefault="0037005A" w:rsidP="001B47A5">
      <w:pPr>
        <w:spacing w:after="0" w:line="240" w:lineRule="auto"/>
        <w:ind w:firstLine="567"/>
        <w:jc w:val="both"/>
        <w:rPr>
          <w:rFonts w:ascii="Times New Roman" w:hAnsi="Times New Roman" w:cs="Times New Roman"/>
          <w:b/>
          <w:i/>
          <w:sz w:val="28"/>
          <w:szCs w:val="28"/>
          <w:u w:val="single"/>
          <w:lang w:val="en-US"/>
        </w:rPr>
      </w:pPr>
      <w:r w:rsidRPr="009631D0">
        <w:rPr>
          <w:rFonts w:ascii="Times New Roman" w:hAnsi="Times New Roman" w:cs="Times New Roman"/>
          <w:b/>
          <w:i/>
          <w:sz w:val="28"/>
          <w:szCs w:val="28"/>
          <w:u w:val="single"/>
          <w:lang w:val="en-US"/>
        </w:rPr>
        <w:t>Tasks for independent work of students</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1. Make a table of the main differences in the structure of the studied types</w:t>
      </w:r>
      <w:r w:rsidR="00902306">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cells (bacterial, plant, and animal).</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2. Complete the tasks according to the options</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lastRenderedPageBreak/>
        <w:t>Variant1</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1. Here is a cell of some organism. Classify it.</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2. Name its main:</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a) structures; b) organoids; c) compartments.</w:t>
      </w:r>
    </w:p>
    <w:p w:rsidR="0037005A" w:rsidRPr="002A4783" w:rsidRDefault="0037005A" w:rsidP="001B47A5">
      <w:pPr>
        <w:spacing w:after="0" w:line="240" w:lineRule="auto"/>
        <w:jc w:val="both"/>
        <w:rPr>
          <w:rFonts w:ascii="Times New Roman" w:hAnsi="Times New Roman" w:cs="Times New Roman"/>
          <w:sz w:val="28"/>
          <w:szCs w:val="28"/>
        </w:rPr>
      </w:pPr>
      <w:r w:rsidRPr="002A4783">
        <w:rPr>
          <w:rFonts w:ascii="Times New Roman" w:hAnsi="Times New Roman" w:cs="Times New Roman"/>
          <w:sz w:val="28"/>
          <w:szCs w:val="28"/>
        </w:rPr>
        <w:t>3. Classify the cell organoids.</w:t>
      </w:r>
    </w:p>
    <w:p w:rsidR="004506B8" w:rsidRDefault="0037005A" w:rsidP="001B47A5">
      <w:pPr>
        <w:spacing w:after="0" w:line="240" w:lineRule="auto"/>
        <w:jc w:val="center"/>
        <w:rPr>
          <w:rFonts w:ascii="Times New Roman" w:hAnsi="Times New Roman" w:cs="Times New Roman"/>
          <w:sz w:val="28"/>
          <w:szCs w:val="28"/>
          <w:lang w:val="kk-KZ"/>
        </w:rPr>
      </w:pPr>
      <w:r w:rsidRPr="002A4783">
        <w:rPr>
          <w:rFonts w:ascii="Times New Roman" w:hAnsi="Times New Roman" w:cs="Times New Roman"/>
          <w:noProof/>
          <w:sz w:val="28"/>
          <w:szCs w:val="28"/>
          <w:lang w:eastAsia="ru-RU"/>
        </w:rPr>
        <w:drawing>
          <wp:inline distT="0" distB="0" distL="0" distR="0">
            <wp:extent cx="5219700" cy="2809875"/>
            <wp:effectExtent l="0" t="0" r="0" b="9525"/>
            <wp:docPr id="5" name="Рисунок 5" descr="https://im0-tub-ru.yandex.net/i?id=9b94224b922fda9dab39cd8772889e6a&amp;ref=rim&amp;n=33&amp;w=212&amp;h=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im0-tub-ru.yandex.net/i?id=9b94224b922fda9dab39cd8772889e6a&amp;ref=rim&amp;n=33&amp;w=212&amp;h=150"/>
                    <pic:cNvPicPr>
                      <a:picLocks noChangeAspect="1" noChangeArrowheads="1"/>
                    </pic:cNvPicPr>
                  </pic:nvPicPr>
                  <pic:blipFill rotWithShape="1">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783" t="2941" r="3427"/>
                    <a:stretch/>
                  </pic:blipFill>
                  <pic:spPr bwMode="auto">
                    <a:xfrm>
                      <a:off x="0" y="0"/>
                      <a:ext cx="5252760" cy="2827672"/>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4506B8" w:rsidRDefault="004506B8" w:rsidP="001B47A5">
      <w:pPr>
        <w:spacing w:after="0" w:line="240" w:lineRule="auto"/>
        <w:jc w:val="both"/>
        <w:rPr>
          <w:rFonts w:ascii="Times New Roman" w:hAnsi="Times New Roman" w:cs="Times New Roman"/>
          <w:sz w:val="28"/>
          <w:szCs w:val="28"/>
          <w:lang w:val="kk-KZ"/>
        </w:rPr>
      </w:pP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4. Can this single cell be a separate, independent</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organism?</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5. What is the cytoplasm of a cell?</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Option 2</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1.There are two cells in front of you. Classify them.</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2. Name the organoids of these cells indicated by the numbers.</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3. Specify the differences in the structure of these cells.</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4. Are all the cells depicted eukaryotic?</w:t>
      </w:r>
    </w:p>
    <w:p w:rsidR="0037005A" w:rsidRPr="002A4783" w:rsidRDefault="0037005A" w:rsidP="001B47A5">
      <w:pPr>
        <w:spacing w:after="0" w:line="240" w:lineRule="auto"/>
        <w:jc w:val="both"/>
        <w:rPr>
          <w:rFonts w:ascii="Times New Roman" w:hAnsi="Times New Roman" w:cs="Times New Roman"/>
          <w:sz w:val="28"/>
          <w:szCs w:val="28"/>
          <w:lang w:val="en-US"/>
        </w:rPr>
      </w:pP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A                                                                B</w:t>
      </w:r>
    </w:p>
    <w:p w:rsidR="0037005A" w:rsidRPr="002A4783" w:rsidRDefault="0037005A" w:rsidP="001B47A5">
      <w:pPr>
        <w:spacing w:after="0" w:line="240" w:lineRule="auto"/>
        <w:jc w:val="both"/>
        <w:rPr>
          <w:rFonts w:ascii="Times New Roman" w:hAnsi="Times New Roman" w:cs="Times New Roman"/>
          <w:sz w:val="28"/>
          <w:szCs w:val="28"/>
          <w:lang w:val="en-US"/>
        </w:rPr>
      </w:pP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noProof/>
          <w:sz w:val="28"/>
          <w:szCs w:val="28"/>
          <w:lang w:eastAsia="ru-RU"/>
        </w:rPr>
        <w:drawing>
          <wp:inline distT="0" distB="0" distL="0" distR="0">
            <wp:extent cx="2447925" cy="2560018"/>
            <wp:effectExtent l="0" t="0" r="0" b="0"/>
            <wp:docPr id="6" name="Рисунок 6" descr="https://slideplayer.com/slide/4088935/13/images/17/Chloroplasts+Animal+cells+don%E2%80%99t+have+chloroplasts%21%21%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lideplayer.com/slide/4088935/13/images/17/Chloroplasts+Animal+cells+don%E2%80%99t+have+chloroplasts%21%21%21.jpg"/>
                    <pic:cNvPicPr>
                      <a:picLocks noChangeAspect="1" noChangeArrowheads="1"/>
                    </pic:cNvPicPr>
                  </pic:nvPicPr>
                  <pic:blipFill rotWithShape="1">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7800" t="6000" r="55442" b="42634"/>
                    <a:stretch/>
                  </pic:blipFill>
                  <pic:spPr bwMode="auto">
                    <a:xfrm>
                      <a:off x="0" y="0"/>
                      <a:ext cx="2448910" cy="2561048"/>
                    </a:xfrm>
                    <a:prstGeom prst="rect">
                      <a:avLst/>
                    </a:prstGeom>
                    <a:ln>
                      <a:noFill/>
                    </a:ln>
                    <a:effectLst>
                      <a:softEdge rad="112500"/>
                    </a:effectLst>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r w:rsidRPr="002A4783">
        <w:rPr>
          <w:rFonts w:ascii="Times New Roman" w:hAnsi="Times New Roman" w:cs="Times New Roman"/>
          <w:sz w:val="28"/>
          <w:szCs w:val="28"/>
          <w:lang w:val="en-US"/>
        </w:rPr>
        <w:t xml:space="preserve">                </w:t>
      </w:r>
      <w:r w:rsidRPr="002A4783">
        <w:rPr>
          <w:rFonts w:ascii="Times New Roman" w:hAnsi="Times New Roman" w:cs="Times New Roman"/>
          <w:noProof/>
          <w:sz w:val="28"/>
          <w:szCs w:val="28"/>
          <w:lang w:eastAsia="ru-RU"/>
        </w:rPr>
        <w:drawing>
          <wp:inline distT="0" distB="0" distL="0" distR="0">
            <wp:extent cx="2981325" cy="2559508"/>
            <wp:effectExtent l="0" t="0" r="0" b="0"/>
            <wp:docPr id="7" name="Рисунок 7" descr="https://slideplayer.com/slide/4088935/13/images/17/Chloroplasts+Animal+cells+don%E2%80%99t+have+chloroplasts%21%21%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slideplayer.com/slide/4088935/13/images/17/Chloroplasts+Animal+cells+don%E2%80%99t+have+chloroplasts%21%21%21.jpg"/>
                    <pic:cNvPicPr>
                      <a:picLocks noChangeAspect="1" noChangeArrowheads="1"/>
                    </pic:cNvPicPr>
                  </pic:nvPicPr>
                  <pic:blipFill rotWithShape="1">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56322" t="47411" r="10160" b="-1161"/>
                    <a:stretch/>
                  </pic:blipFill>
                  <pic:spPr bwMode="auto">
                    <a:xfrm>
                      <a:off x="0" y="0"/>
                      <a:ext cx="3004926" cy="2579770"/>
                    </a:xfrm>
                    <a:prstGeom prst="rect">
                      <a:avLst/>
                    </a:prstGeom>
                    <a:ln>
                      <a:noFill/>
                    </a:ln>
                    <a:effectLst>
                      <a:softEdge rad="112500"/>
                    </a:effectLst>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1D1C2A" w:rsidRDefault="001D1C2A" w:rsidP="001B47A5">
      <w:pPr>
        <w:spacing w:after="0" w:line="240" w:lineRule="auto"/>
        <w:jc w:val="both"/>
        <w:rPr>
          <w:rFonts w:ascii="Times New Roman" w:hAnsi="Times New Roman" w:cs="Times New Roman"/>
          <w:sz w:val="28"/>
          <w:szCs w:val="28"/>
          <w:lang w:val="kk-KZ"/>
        </w:rPr>
      </w:pP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lastRenderedPageBreak/>
        <w:t>5. Are the organoids of the compared cells homologous?</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6. Which cell is an autotroph?</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7. Can these cells themselves be an organism?</w:t>
      </w:r>
    </w:p>
    <w:p w:rsidR="0037005A" w:rsidRPr="002A4783" w:rsidRDefault="0037005A" w:rsidP="001B47A5">
      <w:pPr>
        <w:spacing w:after="0" w:line="240" w:lineRule="auto"/>
        <w:jc w:val="both"/>
        <w:rPr>
          <w:rFonts w:ascii="Times New Roman" w:hAnsi="Times New Roman" w:cs="Times New Roman"/>
          <w:sz w:val="28"/>
          <w:szCs w:val="28"/>
          <w:lang w:val="en-US"/>
        </w:rPr>
      </w:pP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Option 3</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1. Here is a certain structure of the cell. She organizes all of her</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organelles. What is it called?</w:t>
      </w:r>
    </w:p>
    <w:p w:rsidR="0037005A" w:rsidRDefault="0037005A" w:rsidP="001B47A5">
      <w:pPr>
        <w:spacing w:after="0" w:line="240" w:lineRule="auto"/>
        <w:jc w:val="both"/>
        <w:rPr>
          <w:rFonts w:ascii="Times New Roman" w:hAnsi="Times New Roman" w:cs="Times New Roman"/>
          <w:sz w:val="28"/>
          <w:szCs w:val="28"/>
          <w:lang w:val="kk-KZ"/>
        </w:rPr>
      </w:pPr>
      <w:r w:rsidRPr="002A4783">
        <w:rPr>
          <w:rFonts w:ascii="Times New Roman" w:hAnsi="Times New Roman" w:cs="Times New Roman"/>
          <w:sz w:val="28"/>
          <w:szCs w:val="28"/>
        </w:rPr>
        <w:t>2. Classify this structure.</w:t>
      </w:r>
    </w:p>
    <w:p w:rsidR="00B56C75" w:rsidRPr="00B56C75" w:rsidRDefault="00B56C75" w:rsidP="001B47A5">
      <w:pPr>
        <w:spacing w:after="0" w:line="240" w:lineRule="auto"/>
        <w:jc w:val="both"/>
        <w:rPr>
          <w:rFonts w:ascii="Times New Roman" w:hAnsi="Times New Roman" w:cs="Times New Roman"/>
          <w:sz w:val="28"/>
          <w:szCs w:val="28"/>
          <w:lang w:val="kk-KZ"/>
        </w:rPr>
      </w:pPr>
    </w:p>
    <w:p w:rsidR="0037005A" w:rsidRPr="002A4783" w:rsidRDefault="0037005A" w:rsidP="001B47A5">
      <w:pPr>
        <w:spacing w:after="0" w:line="240" w:lineRule="auto"/>
        <w:jc w:val="center"/>
        <w:rPr>
          <w:rFonts w:ascii="Times New Roman" w:hAnsi="Times New Roman" w:cs="Times New Roman"/>
          <w:sz w:val="28"/>
          <w:szCs w:val="28"/>
        </w:rPr>
      </w:pPr>
      <w:r w:rsidRPr="002A4783">
        <w:rPr>
          <w:rFonts w:ascii="Times New Roman" w:hAnsi="Times New Roman" w:cs="Times New Roman"/>
          <w:noProof/>
          <w:sz w:val="28"/>
          <w:szCs w:val="28"/>
          <w:lang w:eastAsia="ru-RU"/>
        </w:rPr>
        <w:drawing>
          <wp:inline distT="0" distB="0" distL="0" distR="0">
            <wp:extent cx="4019550" cy="5124450"/>
            <wp:effectExtent l="0" t="0" r="0" b="0"/>
            <wp:docPr id="10" name="Рисунок 10" descr="http://sciencebitz.com/IBBiology/wp-content/uploads/2014/04/Prokaryoti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ciencebitz.com/IBBiology/wp-content/uploads/2014/04/Prokaryotic.png"/>
                    <pic:cNvPicPr>
                      <a:picLocks noChangeAspect="1" noChangeArrowheads="1"/>
                    </pic:cNvPicPr>
                  </pic:nvPicPr>
                  <pic:blipFill rotWithShape="1">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6391" r="36961" b="29902"/>
                    <a:stretch/>
                  </pic:blipFill>
                  <pic:spPr bwMode="auto">
                    <a:xfrm>
                      <a:off x="0" y="0"/>
                      <a:ext cx="4034610" cy="514365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B56C75" w:rsidRDefault="00B56C75" w:rsidP="001B47A5">
      <w:pPr>
        <w:spacing w:after="0" w:line="240" w:lineRule="auto"/>
        <w:jc w:val="both"/>
        <w:rPr>
          <w:rFonts w:ascii="Times New Roman" w:hAnsi="Times New Roman" w:cs="Times New Roman"/>
          <w:sz w:val="28"/>
          <w:szCs w:val="28"/>
          <w:lang w:val="kk-KZ"/>
        </w:rPr>
      </w:pPr>
    </w:p>
    <w:p w:rsidR="00B56C75" w:rsidRDefault="00B56C75" w:rsidP="001B47A5">
      <w:pPr>
        <w:spacing w:after="0" w:line="240" w:lineRule="auto"/>
        <w:jc w:val="both"/>
        <w:rPr>
          <w:rFonts w:ascii="Times New Roman" w:hAnsi="Times New Roman" w:cs="Times New Roman"/>
          <w:sz w:val="28"/>
          <w:szCs w:val="28"/>
          <w:lang w:val="kk-KZ"/>
        </w:rPr>
      </w:pP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3. Where is this structure located in prokaryotic and eukaryotic</w:t>
      </w:r>
      <w:r w:rsidR="00B56C75">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cells? Is there a difference in structure in this case?</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4. What components does this structure consist of?</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5. List what functions it can perform in a cell.</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6. It is known that it can participate in the division of an animal cell. And</w:t>
      </w:r>
      <w:r w:rsidR="00B56C75">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vegetable?</w:t>
      </w:r>
    </w:p>
    <w:p w:rsidR="0037005A" w:rsidRPr="00AF22FF"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7. How can a cell form this structure and is it a</w:t>
      </w:r>
      <w:r w:rsidR="00B56C75">
        <w:rPr>
          <w:rFonts w:ascii="Times New Roman" w:hAnsi="Times New Roman" w:cs="Times New Roman"/>
          <w:sz w:val="28"/>
          <w:szCs w:val="28"/>
          <w:lang w:val="kk-KZ"/>
        </w:rPr>
        <w:t xml:space="preserve"> </w:t>
      </w:r>
      <w:r w:rsidRPr="00B56C75">
        <w:rPr>
          <w:rFonts w:ascii="Times New Roman" w:hAnsi="Times New Roman" w:cs="Times New Roman"/>
          <w:sz w:val="28"/>
          <w:szCs w:val="28"/>
          <w:lang w:val="en-US"/>
        </w:rPr>
        <w:t>membrane structure?</w:t>
      </w:r>
    </w:p>
    <w:p w:rsidR="00AF22FF" w:rsidRDefault="00AF22FF" w:rsidP="001B47A5">
      <w:pPr>
        <w:spacing w:after="0" w:line="240" w:lineRule="auto"/>
        <w:jc w:val="both"/>
        <w:rPr>
          <w:rFonts w:ascii="Times New Roman" w:hAnsi="Times New Roman" w:cs="Times New Roman"/>
          <w:sz w:val="28"/>
          <w:szCs w:val="28"/>
          <w:lang w:val="en-US"/>
        </w:rPr>
      </w:pPr>
    </w:p>
    <w:p w:rsidR="00154EFD" w:rsidRPr="00766A57" w:rsidRDefault="00154EFD" w:rsidP="001B47A5">
      <w:pPr>
        <w:spacing w:after="0" w:line="240" w:lineRule="auto"/>
        <w:jc w:val="both"/>
        <w:rPr>
          <w:rFonts w:ascii="Times New Roman" w:hAnsi="Times New Roman" w:cs="Times New Roman"/>
          <w:sz w:val="28"/>
          <w:szCs w:val="28"/>
          <w:lang w:val="en-US"/>
        </w:rPr>
      </w:pPr>
    </w:p>
    <w:p w:rsidR="00AF22FF" w:rsidRDefault="00AF22FF" w:rsidP="00AF22FF">
      <w:pPr>
        <w:tabs>
          <w:tab w:val="left" w:pos="567"/>
        </w:tabs>
        <w:spacing w:after="0" w:line="240" w:lineRule="auto"/>
        <w:jc w:val="both"/>
        <w:rPr>
          <w:rFonts w:ascii="Times New Roman" w:hAnsi="Times New Roman" w:cs="Times New Roman"/>
          <w:b/>
          <w:sz w:val="28"/>
          <w:szCs w:val="28"/>
          <w:lang w:val="kk-KZ"/>
        </w:rPr>
      </w:pPr>
      <w:r>
        <w:rPr>
          <w:rFonts w:ascii="Times New Roman" w:hAnsi="Times New Roman" w:cs="Times New Roman"/>
          <w:b/>
          <w:sz w:val="28"/>
          <w:szCs w:val="28"/>
          <w:lang w:val="kk-KZ"/>
        </w:rPr>
        <w:lastRenderedPageBreak/>
        <w:t xml:space="preserve">        </w:t>
      </w:r>
      <w:r w:rsidRPr="00AF22FF">
        <w:rPr>
          <w:rFonts w:ascii="Times New Roman" w:hAnsi="Times New Roman" w:cs="Times New Roman"/>
          <w:b/>
          <w:sz w:val="28"/>
          <w:szCs w:val="28"/>
          <w:lang w:val="en-US"/>
        </w:rPr>
        <w:t xml:space="preserve">WORK </w:t>
      </w:r>
      <w:r w:rsidRPr="00AF22FF">
        <w:rPr>
          <w:rFonts w:ascii="Times New Roman" w:hAnsi="Times New Roman" w:cs="Times New Roman"/>
          <w:b/>
          <w:sz w:val="28"/>
          <w:szCs w:val="28"/>
          <w:lang w:val="kk-KZ"/>
        </w:rPr>
        <w:t>№</w:t>
      </w:r>
      <w:r w:rsidRPr="00AF22FF">
        <w:rPr>
          <w:rFonts w:ascii="Times New Roman" w:hAnsi="Times New Roman" w:cs="Times New Roman"/>
          <w:b/>
          <w:sz w:val="28"/>
          <w:szCs w:val="28"/>
          <w:lang w:val="en-US"/>
        </w:rPr>
        <w:t xml:space="preserve"> 6</w:t>
      </w:r>
      <w:r w:rsidRPr="00AF22FF">
        <w:rPr>
          <w:rFonts w:ascii="Times New Roman" w:hAnsi="Times New Roman" w:cs="Times New Roman"/>
          <w:b/>
          <w:sz w:val="28"/>
          <w:szCs w:val="28"/>
          <w:lang w:val="kk-KZ"/>
        </w:rPr>
        <w:t xml:space="preserve"> </w:t>
      </w:r>
      <w:r w:rsidRPr="00AF22FF">
        <w:rPr>
          <w:rFonts w:ascii="Times New Roman" w:hAnsi="Times New Roman" w:cs="Times New Roman"/>
          <w:b/>
          <w:sz w:val="28"/>
          <w:szCs w:val="28"/>
          <w:lang w:val="en-US"/>
        </w:rPr>
        <w:t xml:space="preserve"> METHODS OF RESEARCH IN CYTOLOGY</w:t>
      </w:r>
    </w:p>
    <w:p w:rsidR="00AF22FF" w:rsidRPr="00AF22FF" w:rsidRDefault="00AF22FF" w:rsidP="00AF22FF">
      <w:pPr>
        <w:tabs>
          <w:tab w:val="left" w:pos="567"/>
        </w:tabs>
        <w:spacing w:after="0" w:line="240" w:lineRule="auto"/>
        <w:jc w:val="both"/>
        <w:rPr>
          <w:rFonts w:ascii="Times New Roman" w:hAnsi="Times New Roman" w:cs="Times New Roman"/>
          <w:b/>
          <w:sz w:val="28"/>
          <w:szCs w:val="28"/>
          <w:lang w:val="kk-KZ"/>
        </w:rPr>
      </w:pPr>
    </w:p>
    <w:p w:rsidR="00AF22FF" w:rsidRDefault="00AF22FF" w:rsidP="001B47A5">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AF22FF">
        <w:rPr>
          <w:rFonts w:ascii="Times New Roman" w:hAnsi="Times New Roman" w:cs="Times New Roman"/>
          <w:sz w:val="28"/>
          <w:szCs w:val="28"/>
          <w:lang w:val="en-US"/>
        </w:rPr>
        <w:t xml:space="preserve"> </w:t>
      </w:r>
      <w:r w:rsidRPr="00AF22FF">
        <w:rPr>
          <w:rFonts w:ascii="Times New Roman" w:hAnsi="Times New Roman" w:cs="Times New Roman"/>
          <w:b/>
          <w:sz w:val="28"/>
          <w:szCs w:val="28"/>
          <w:lang w:val="en-US"/>
        </w:rPr>
        <w:t>Preparation of cytological preparations</w:t>
      </w:r>
      <w:r>
        <w:rPr>
          <w:rFonts w:ascii="Times New Roman" w:hAnsi="Times New Roman" w:cs="Times New Roman"/>
          <w:sz w:val="28"/>
          <w:szCs w:val="28"/>
          <w:lang w:val="kk-KZ"/>
        </w:rPr>
        <w:t xml:space="preserve">: </w:t>
      </w:r>
      <w:r w:rsidRPr="00AF22FF">
        <w:rPr>
          <w:rFonts w:ascii="Times New Roman" w:hAnsi="Times New Roman" w:cs="Times New Roman"/>
          <w:sz w:val="28"/>
          <w:szCs w:val="28"/>
          <w:lang w:val="en-US"/>
        </w:rPr>
        <w:t xml:space="preserve">The purpose of the work: working out the method of preparation of preparations with dividing cells of capillary blood smears (each student must prepare 1-2 preparations), microscopic analysis, determination and drawing of blood cells. </w:t>
      </w:r>
    </w:p>
    <w:p w:rsidR="00AF22FF" w:rsidRDefault="00AF22FF" w:rsidP="001B47A5">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AF22FF">
        <w:rPr>
          <w:rFonts w:ascii="Times New Roman" w:hAnsi="Times New Roman" w:cs="Times New Roman"/>
          <w:b/>
          <w:i/>
          <w:sz w:val="28"/>
          <w:szCs w:val="28"/>
          <w:lang w:val="en-US"/>
        </w:rPr>
        <w:t>Materials and equipment:</w:t>
      </w:r>
      <w:r w:rsidRPr="00AF22FF">
        <w:rPr>
          <w:rFonts w:ascii="Times New Roman" w:hAnsi="Times New Roman" w:cs="Times New Roman"/>
          <w:sz w:val="28"/>
          <w:szCs w:val="28"/>
          <w:lang w:val="en-US"/>
        </w:rPr>
        <w:t xml:space="preserve"> capillary blood, microscopes with illuminator (8× lens, 10× eyepiece, 40× eyepiece), slide and grinding glasses, pipettes, filter paper, medical gloves, respirators, May-Grunwald dye–fixative and Giemsa dye, distilled water. </w:t>
      </w:r>
      <w:r w:rsidRPr="00AF22FF">
        <w:rPr>
          <w:rFonts w:ascii="Times New Roman" w:hAnsi="Times New Roman" w:cs="Times New Roman"/>
          <w:b/>
          <w:i/>
          <w:sz w:val="28"/>
          <w:szCs w:val="28"/>
          <w:lang w:val="en-US"/>
        </w:rPr>
        <w:t>Progress of work</w:t>
      </w:r>
      <w:r>
        <w:rPr>
          <w:rFonts w:ascii="Times New Roman" w:hAnsi="Times New Roman" w:cs="Times New Roman"/>
          <w:sz w:val="28"/>
          <w:szCs w:val="28"/>
          <w:lang w:val="kk-KZ"/>
        </w:rPr>
        <w:t>:</w:t>
      </w:r>
    </w:p>
    <w:p w:rsidR="00AF22FF" w:rsidRPr="00AF22FF" w:rsidRDefault="00AF22FF" w:rsidP="00AF22FF">
      <w:pPr>
        <w:tabs>
          <w:tab w:val="left" w:pos="567"/>
        </w:tabs>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Pr="00AF22FF">
        <w:rPr>
          <w:rFonts w:ascii="Times New Roman" w:hAnsi="Times New Roman" w:cs="Times New Roman"/>
          <w:sz w:val="28"/>
          <w:szCs w:val="28"/>
          <w:lang w:val="en-US"/>
        </w:rPr>
        <w:t>1. Method of preparation of blood smears Blood smears for the study of the leukocyte formula are prepared as follows.</w:t>
      </w:r>
    </w:p>
    <w:p w:rsidR="0037005A" w:rsidRPr="002A4783" w:rsidRDefault="0037005A" w:rsidP="001B47A5">
      <w:pPr>
        <w:spacing w:after="0" w:line="240" w:lineRule="auto"/>
        <w:jc w:val="center"/>
        <w:rPr>
          <w:rFonts w:ascii="Times New Roman" w:hAnsi="Times New Roman" w:cs="Times New Roman"/>
          <w:sz w:val="28"/>
          <w:szCs w:val="28"/>
        </w:rPr>
      </w:pPr>
      <w:r w:rsidRPr="002A4783">
        <w:rPr>
          <w:rFonts w:ascii="Times New Roman" w:hAnsi="Times New Roman" w:cs="Times New Roman"/>
          <w:noProof/>
          <w:sz w:val="28"/>
          <w:szCs w:val="28"/>
          <w:lang w:eastAsia="ru-RU"/>
        </w:rPr>
        <w:drawing>
          <wp:inline distT="0" distB="0" distL="0" distR="0">
            <wp:extent cx="3381375" cy="1828800"/>
            <wp:effectExtent l="0" t="0" r="9525" b="0"/>
            <wp:docPr id="11" name="Рисунок 11" descr="http://lescoursdemax.fr/wp-content/uploads/2018/07/PrC3A9paration-microscopiqu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lescoursdemax.fr/wp-content/uploads/2018/07/PrC3A9paration-microscopique.jpg"/>
                    <pic:cNvPicPr>
                      <a:picLocks noChangeAspect="1" noChangeArrowheads="1"/>
                    </pic:cNvPicPr>
                  </pic:nvPicPr>
                  <pic:blipFill rotWithShape="1">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871" t="12524" r="65013" b="55792"/>
                    <a:stretch/>
                  </pic:blipFill>
                  <pic:spPr bwMode="auto">
                    <a:xfrm>
                      <a:off x="0" y="0"/>
                      <a:ext cx="3389157" cy="1833009"/>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37005A" w:rsidRDefault="00E35E2F" w:rsidP="001B47A5">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 xml:space="preserve">Step 1. Place a small drop of venous blood on the slide, using a glass capillary pipette, (or directly from the injection site of the finger, transfer the protruding drop of blood to the end of the sterile slide. Avoid any contact between the punctured area of the skin and the glass.) </w:t>
      </w:r>
      <w:r w:rsidR="0037005A" w:rsidRPr="002A4783">
        <w:rPr>
          <w:rFonts w:ascii="Times New Roman" w:hAnsi="Times New Roman" w:cs="Times New Roman"/>
          <w:sz w:val="28"/>
          <w:szCs w:val="28"/>
        </w:rPr>
        <w:t>Leave the glass in a horizontal position.</w:t>
      </w:r>
    </w:p>
    <w:p w:rsidR="0037005A" w:rsidRPr="002A4783" w:rsidRDefault="0037005A" w:rsidP="001B47A5">
      <w:pPr>
        <w:spacing w:after="0" w:line="240" w:lineRule="auto"/>
        <w:jc w:val="center"/>
        <w:rPr>
          <w:rFonts w:ascii="Times New Roman" w:hAnsi="Times New Roman" w:cs="Times New Roman"/>
          <w:sz w:val="28"/>
          <w:szCs w:val="28"/>
        </w:rPr>
      </w:pPr>
      <w:r w:rsidRPr="002A4783">
        <w:rPr>
          <w:rFonts w:ascii="Times New Roman" w:hAnsi="Times New Roman" w:cs="Times New Roman"/>
          <w:noProof/>
          <w:sz w:val="28"/>
          <w:szCs w:val="28"/>
          <w:lang w:eastAsia="ru-RU"/>
        </w:rPr>
        <w:drawing>
          <wp:inline distT="0" distB="0" distL="0" distR="0">
            <wp:extent cx="3371850" cy="1514475"/>
            <wp:effectExtent l="0" t="0" r="0" b="9525"/>
            <wp:docPr id="13" name="Рисунок 13" descr="http://lescoursdemax.fr/wp-content/uploads/2018/07/PrC3A9paration-microscopiqu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lescoursdemax.fr/wp-content/uploads/2018/07/PrC3A9paration-microscopique.jpg"/>
                    <pic:cNvPicPr>
                      <a:picLocks noChangeAspect="1" noChangeArrowheads="1"/>
                    </pic:cNvPicPr>
                  </pic:nvPicPr>
                  <pic:blipFill rotWithShape="1">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7583" t="4255" b="57683"/>
                    <a:stretch/>
                  </pic:blipFill>
                  <pic:spPr bwMode="auto">
                    <a:xfrm>
                      <a:off x="0" y="0"/>
                      <a:ext cx="3370226" cy="1513746"/>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r w:rsidRPr="002A4783">
        <w:rPr>
          <w:rFonts w:ascii="Times New Roman" w:hAnsi="Times New Roman" w:cs="Times New Roman"/>
          <w:noProof/>
          <w:sz w:val="28"/>
          <w:szCs w:val="28"/>
          <w:lang w:eastAsia="ru-RU"/>
        </w:rPr>
        <w:drawing>
          <wp:inline distT="0" distB="0" distL="0" distR="0">
            <wp:extent cx="2371725" cy="1609725"/>
            <wp:effectExtent l="0" t="0" r="0" b="9525"/>
            <wp:docPr id="15" name="Рисунок 15" descr="http://lescoursdemax.fr/wp-content/uploads/2018/07/PrC3A9paration-microscopiqu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lescoursdemax.fr/wp-content/uploads/2018/07/PrC3A9paration-microscopique.jpg"/>
                    <pic:cNvPicPr>
                      <a:picLocks noChangeAspect="1" noChangeArrowheads="1"/>
                    </pic:cNvPicPr>
                  </pic:nvPicPr>
                  <pic:blipFill rotWithShape="1">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50119" r="71111" b="6146"/>
                    <a:stretch/>
                  </pic:blipFill>
                  <pic:spPr bwMode="auto">
                    <a:xfrm>
                      <a:off x="0" y="0"/>
                      <a:ext cx="2380445" cy="1615644"/>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8F01DD" w:rsidRDefault="008F01DD" w:rsidP="001B47A5">
      <w:pPr>
        <w:spacing w:after="0" w:line="240" w:lineRule="auto"/>
        <w:jc w:val="both"/>
        <w:rPr>
          <w:rFonts w:ascii="Times New Roman" w:hAnsi="Times New Roman" w:cs="Times New Roman"/>
          <w:sz w:val="28"/>
          <w:szCs w:val="28"/>
          <w:lang w:val="kk-KZ"/>
        </w:rPr>
      </w:pPr>
    </w:p>
    <w:p w:rsidR="0037005A" w:rsidRPr="002A4783" w:rsidRDefault="008F01DD" w:rsidP="001B47A5">
      <w:pPr>
        <w:tabs>
          <w:tab w:val="left" w:pos="567"/>
        </w:tabs>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Step 2. Smear a drop of blood on the glass with a clean polished glass, placing it at an angle of 45°; with a short edge, waiting until all the blood is spread out on it.</w:t>
      </w:r>
    </w:p>
    <w:p w:rsidR="0037005A" w:rsidRDefault="0037005A" w:rsidP="001B47A5">
      <w:pPr>
        <w:spacing w:after="0" w:line="240" w:lineRule="auto"/>
        <w:jc w:val="center"/>
        <w:rPr>
          <w:rFonts w:ascii="Times New Roman" w:hAnsi="Times New Roman" w:cs="Times New Roman"/>
          <w:sz w:val="28"/>
          <w:szCs w:val="28"/>
          <w:lang w:val="kk-KZ"/>
        </w:rPr>
      </w:pPr>
      <w:r w:rsidRPr="002A4783">
        <w:rPr>
          <w:rFonts w:ascii="Times New Roman" w:hAnsi="Times New Roman" w:cs="Times New Roman"/>
          <w:noProof/>
          <w:sz w:val="28"/>
          <w:szCs w:val="28"/>
          <w:lang w:eastAsia="ru-RU"/>
        </w:rPr>
        <w:drawing>
          <wp:inline distT="0" distB="0" distL="0" distR="0">
            <wp:extent cx="2409825" cy="1181100"/>
            <wp:effectExtent l="0" t="0" r="9525" b="0"/>
            <wp:docPr id="16" name="Рисунок 16" descr="http://lescoursdemax.fr/wp-content/uploads/2018/07/PrC3A9paration-microscopiqu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lescoursdemax.fr/wp-content/uploads/2018/07/PrC3A9paration-microscopique.jpg"/>
                    <pic:cNvPicPr>
                      <a:picLocks noChangeAspect="1" noChangeArrowheads="1"/>
                    </pic:cNvPicPr>
                  </pic:nvPicPr>
                  <pic:blipFill rotWithShape="1">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0341" t="62885" r="32495" b="2364"/>
                    <a:stretch/>
                  </pic:blipFill>
                  <pic:spPr bwMode="auto">
                    <a:xfrm>
                      <a:off x="0" y="0"/>
                      <a:ext cx="2429766" cy="1190873"/>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37005A" w:rsidRPr="002A4783" w:rsidRDefault="008F01DD" w:rsidP="001B47A5">
      <w:pPr>
        <w:tabs>
          <w:tab w:val="left" w:pos="567"/>
        </w:tabs>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Step 3. As soon as the blood has spread along the rib, a quick movement from the</w:t>
      </w:r>
    </w:p>
    <w:p w:rsidR="0037005A" w:rsidRDefault="0037005A" w:rsidP="001B47A5">
      <w:pPr>
        <w:spacing w:after="0" w:line="240" w:lineRule="auto"/>
        <w:jc w:val="both"/>
        <w:rPr>
          <w:rFonts w:ascii="Times New Roman" w:hAnsi="Times New Roman" w:cs="Times New Roman"/>
          <w:sz w:val="28"/>
          <w:szCs w:val="28"/>
          <w:lang w:val="kk-KZ"/>
        </w:rPr>
      </w:pPr>
      <w:r w:rsidRPr="002A4783">
        <w:rPr>
          <w:rFonts w:ascii="Times New Roman" w:hAnsi="Times New Roman" w:cs="Times New Roman"/>
          <w:sz w:val="28"/>
          <w:szCs w:val="28"/>
          <w:lang w:val="en-US"/>
        </w:rPr>
        <w:t>drop is carried out on the slide. Do not press hard on the</w:t>
      </w:r>
      <w:r w:rsidR="008F01DD">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glass, as this will injure the shaped elements of the blood.</w:t>
      </w:r>
    </w:p>
    <w:p w:rsidR="0037005A" w:rsidRDefault="0037005A" w:rsidP="001B47A5">
      <w:pPr>
        <w:spacing w:after="0" w:line="240" w:lineRule="auto"/>
        <w:jc w:val="center"/>
        <w:rPr>
          <w:rFonts w:ascii="Times New Roman" w:hAnsi="Times New Roman" w:cs="Times New Roman"/>
          <w:sz w:val="28"/>
          <w:szCs w:val="28"/>
          <w:lang w:val="kk-KZ"/>
        </w:rPr>
      </w:pPr>
      <w:r w:rsidRPr="002A4783">
        <w:rPr>
          <w:rFonts w:ascii="Times New Roman" w:hAnsi="Times New Roman" w:cs="Times New Roman"/>
          <w:noProof/>
          <w:sz w:val="28"/>
          <w:szCs w:val="28"/>
          <w:lang w:eastAsia="ru-RU"/>
        </w:rPr>
        <w:lastRenderedPageBreak/>
        <w:drawing>
          <wp:inline distT="0" distB="0" distL="0" distR="0">
            <wp:extent cx="3552825" cy="1457325"/>
            <wp:effectExtent l="0" t="0" r="0" b="9525"/>
            <wp:docPr id="17" name="Рисунок 17" descr="http://lescoursdemax.fr/wp-content/uploads/2018/07/PrC3A9paration-microscopiqu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lescoursdemax.fr/wp-content/uploads/2018/07/PrC3A9paration-microscopique.jpg"/>
                    <pic:cNvPicPr>
                      <a:picLocks noChangeAspect="1" noChangeArrowheads="1"/>
                    </pic:cNvPicPr>
                  </pic:nvPicPr>
                  <pic:blipFill rotWithShape="1">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69828" t="78202" r="1890" b="9596"/>
                    <a:stretch/>
                  </pic:blipFill>
                  <pic:spPr bwMode="auto">
                    <a:xfrm>
                      <a:off x="0" y="0"/>
                      <a:ext cx="3566330" cy="146286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683DF6" w:rsidRDefault="00683DF6" w:rsidP="001B47A5">
      <w:pPr>
        <w:spacing w:after="0" w:line="240" w:lineRule="auto"/>
        <w:jc w:val="center"/>
        <w:rPr>
          <w:rFonts w:ascii="Times New Roman" w:hAnsi="Times New Roman" w:cs="Times New Roman"/>
          <w:sz w:val="28"/>
          <w:szCs w:val="28"/>
          <w:lang w:val="kk-KZ"/>
        </w:rPr>
      </w:pPr>
    </w:p>
    <w:p w:rsidR="0037005A" w:rsidRPr="002A4783" w:rsidRDefault="00E02D99" w:rsidP="001B47A5">
      <w:pPr>
        <w:tabs>
          <w:tab w:val="left" w:pos="567"/>
        </w:tabs>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Step 4. After preparation, the smears are quickly dried in the air until</w:t>
      </w: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the wet shine disappears. You can dry the smear by holding it over the</w:t>
      </w: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lampshade or waving it in the air. A well-made smear is thin,</w:t>
      </w: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has a yellowish color and ends in a "panicle".</w:t>
      </w:r>
    </w:p>
    <w:p w:rsidR="0037005A" w:rsidRPr="002A4783" w:rsidRDefault="00E02D99" w:rsidP="001B47A5">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Thick-pink and reddish smears are unsuitable for counting, since they are</w:t>
      </w: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too thick and cellular elements</w:t>
      </w: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cannot be differentiated. With slow drying, the morphology of the</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cells may change.</w:t>
      </w:r>
    </w:p>
    <w:p w:rsidR="0037005A" w:rsidRDefault="00E02D99" w:rsidP="001B47A5">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Next, an analysis of the resulting smear is performed, indicating the main types</w:t>
      </w: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of blood cells. To identify the cells, you can use the following method</w:t>
      </w: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figure, as well as micrographs from atlases on cytology and histology</w:t>
      </w:r>
      <w:r>
        <w:rPr>
          <w:rFonts w:ascii="Times New Roman" w:hAnsi="Times New Roman" w:cs="Times New Roman"/>
          <w:sz w:val="28"/>
          <w:szCs w:val="28"/>
          <w:lang w:val="kk-KZ"/>
        </w:rPr>
        <w:t xml:space="preserve"> </w:t>
      </w:r>
      <w:r w:rsidR="0037005A" w:rsidRPr="00E02D99">
        <w:rPr>
          <w:rFonts w:ascii="Times New Roman" w:hAnsi="Times New Roman" w:cs="Times New Roman"/>
          <w:sz w:val="28"/>
          <w:szCs w:val="28"/>
          <w:lang w:val="en-US"/>
        </w:rPr>
        <w:t>(Figure 2).</w:t>
      </w:r>
    </w:p>
    <w:p w:rsidR="00E02D99" w:rsidRPr="00E02D99" w:rsidRDefault="00E02D99" w:rsidP="001B47A5">
      <w:pPr>
        <w:spacing w:after="0" w:line="240" w:lineRule="auto"/>
        <w:jc w:val="both"/>
        <w:rPr>
          <w:rFonts w:ascii="Times New Roman" w:hAnsi="Times New Roman" w:cs="Times New Roman"/>
          <w:sz w:val="28"/>
          <w:szCs w:val="28"/>
          <w:lang w:val="kk-KZ"/>
        </w:rPr>
      </w:pPr>
    </w:p>
    <w:p w:rsidR="0037005A" w:rsidRPr="002A4783" w:rsidRDefault="0037005A" w:rsidP="001B47A5">
      <w:pPr>
        <w:spacing w:after="0" w:line="240" w:lineRule="auto"/>
        <w:jc w:val="center"/>
        <w:rPr>
          <w:rFonts w:ascii="Times New Roman" w:hAnsi="Times New Roman" w:cs="Times New Roman"/>
          <w:sz w:val="28"/>
          <w:szCs w:val="28"/>
        </w:rPr>
      </w:pPr>
      <w:r w:rsidRPr="002A4783">
        <w:rPr>
          <w:rFonts w:ascii="Times New Roman" w:hAnsi="Times New Roman" w:cs="Times New Roman"/>
          <w:noProof/>
          <w:sz w:val="28"/>
          <w:szCs w:val="28"/>
          <w:lang w:eastAsia="ru-RU"/>
        </w:rPr>
        <w:drawing>
          <wp:inline distT="0" distB="0" distL="0" distR="0">
            <wp:extent cx="5629275" cy="3200400"/>
            <wp:effectExtent l="0" t="0" r="9525" b="0"/>
            <wp:docPr id="19" name="Рисунок 19" descr="https://slideplayer.com/slide/4463249/14/images/2/Plasma+Red+blood+cell+White+blood+cell+Platelet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slideplayer.com/slide/4463249/14/images/2/Plasma+Red+blood+cell+White+blood+cell+Platelets.jpg"/>
                    <pic:cNvPicPr>
                      <a:picLocks noChangeAspect="1" noChangeArrowheads="1"/>
                    </pic:cNvPicPr>
                  </pic:nvPicPr>
                  <pic:blipFill rotWithShape="1">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4332" t="3652" r="2260" b="7023"/>
                    <a:stretch/>
                  </pic:blipFill>
                  <pic:spPr bwMode="auto">
                    <a:xfrm>
                      <a:off x="0" y="0"/>
                      <a:ext cx="5632408" cy="3202181"/>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BA1149" w:rsidRDefault="00BA1149" w:rsidP="001B47A5">
      <w:pPr>
        <w:spacing w:after="0" w:line="240" w:lineRule="auto"/>
        <w:jc w:val="both"/>
        <w:rPr>
          <w:rFonts w:ascii="Times New Roman" w:hAnsi="Times New Roman" w:cs="Times New Roman"/>
          <w:sz w:val="28"/>
          <w:szCs w:val="28"/>
          <w:lang w:val="kk-KZ"/>
        </w:rPr>
      </w:pPr>
    </w:p>
    <w:p w:rsidR="0037005A" w:rsidRPr="002A4783" w:rsidRDefault="0037005A" w:rsidP="001B47A5">
      <w:pPr>
        <w:spacing w:after="0" w:line="240" w:lineRule="auto"/>
        <w:jc w:val="center"/>
        <w:rPr>
          <w:rFonts w:ascii="Times New Roman" w:hAnsi="Times New Roman" w:cs="Times New Roman"/>
          <w:sz w:val="28"/>
          <w:szCs w:val="28"/>
          <w:lang w:val="en-US"/>
        </w:rPr>
      </w:pPr>
      <w:r w:rsidRPr="002A4783">
        <w:rPr>
          <w:rFonts w:ascii="Times New Roman" w:hAnsi="Times New Roman" w:cs="Times New Roman"/>
          <w:sz w:val="28"/>
          <w:szCs w:val="28"/>
          <w:lang w:val="en-US"/>
        </w:rPr>
        <w:t>Figure 2-Human blood smear (preparation)</w:t>
      </w:r>
    </w:p>
    <w:p w:rsidR="0037005A" w:rsidRPr="00E37162" w:rsidRDefault="0037005A" w:rsidP="001B47A5">
      <w:pPr>
        <w:spacing w:after="0" w:line="240" w:lineRule="auto"/>
        <w:jc w:val="both"/>
        <w:rPr>
          <w:rFonts w:ascii="Times New Roman" w:hAnsi="Times New Roman" w:cs="Times New Roman"/>
          <w:b/>
          <w:i/>
          <w:sz w:val="28"/>
          <w:szCs w:val="28"/>
          <w:u w:val="single"/>
          <w:lang w:val="en-US"/>
        </w:rPr>
      </w:pPr>
    </w:p>
    <w:p w:rsidR="0037005A" w:rsidRPr="00E37162" w:rsidRDefault="0037005A" w:rsidP="001B47A5">
      <w:pPr>
        <w:spacing w:after="0" w:line="240" w:lineRule="auto"/>
        <w:ind w:firstLine="567"/>
        <w:jc w:val="both"/>
        <w:rPr>
          <w:rFonts w:ascii="Times New Roman" w:hAnsi="Times New Roman" w:cs="Times New Roman"/>
          <w:b/>
          <w:i/>
          <w:sz w:val="28"/>
          <w:szCs w:val="28"/>
          <w:u w:val="single"/>
          <w:lang w:val="en-US"/>
        </w:rPr>
      </w:pPr>
      <w:r w:rsidRPr="00E37162">
        <w:rPr>
          <w:rFonts w:ascii="Times New Roman" w:hAnsi="Times New Roman" w:cs="Times New Roman"/>
          <w:b/>
          <w:i/>
          <w:sz w:val="28"/>
          <w:szCs w:val="28"/>
          <w:u w:val="single"/>
          <w:lang w:val="en-US"/>
        </w:rPr>
        <w:t>Tasks for independent work.</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1. What is a hemogram and what does it look like in a healthy person?</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2. What is the leukocyte formula of a healthy person?</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3. Morphophysiological characteristics of red blood cells.</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4. Morphological and functional characteristics of granulocytes.</w:t>
      </w:r>
    </w:p>
    <w:p w:rsidR="0037005A" w:rsidRDefault="0037005A" w:rsidP="001B47A5">
      <w:pPr>
        <w:spacing w:after="0" w:line="240" w:lineRule="auto"/>
        <w:jc w:val="both"/>
        <w:rPr>
          <w:rFonts w:ascii="Times New Roman" w:hAnsi="Times New Roman" w:cs="Times New Roman"/>
          <w:sz w:val="28"/>
          <w:szCs w:val="28"/>
          <w:lang w:val="kk-KZ"/>
        </w:rPr>
      </w:pPr>
      <w:r w:rsidRPr="002A4783">
        <w:rPr>
          <w:rFonts w:ascii="Times New Roman" w:hAnsi="Times New Roman" w:cs="Times New Roman"/>
          <w:sz w:val="28"/>
          <w:szCs w:val="28"/>
          <w:lang w:val="en-US"/>
        </w:rPr>
        <w:t>5. Morphofunctional characteristics of agranulocytes.</w:t>
      </w:r>
    </w:p>
    <w:p w:rsidR="009F4404" w:rsidRPr="009F4404" w:rsidRDefault="009F4404" w:rsidP="001B47A5">
      <w:pPr>
        <w:spacing w:after="0" w:line="240" w:lineRule="auto"/>
        <w:jc w:val="both"/>
        <w:rPr>
          <w:rFonts w:ascii="Times New Roman" w:hAnsi="Times New Roman" w:cs="Times New Roman"/>
          <w:sz w:val="28"/>
          <w:szCs w:val="28"/>
          <w:lang w:val="kk-KZ"/>
        </w:rPr>
      </w:pPr>
    </w:p>
    <w:p w:rsidR="0037005A" w:rsidRPr="00787BB4" w:rsidRDefault="00387BBA" w:rsidP="00683DF6">
      <w:pPr>
        <w:spacing w:after="0" w:line="240" w:lineRule="auto"/>
        <w:ind w:firstLine="567"/>
        <w:jc w:val="both"/>
        <w:rPr>
          <w:rFonts w:ascii="Times New Roman" w:hAnsi="Times New Roman" w:cs="Times New Roman"/>
          <w:b/>
          <w:sz w:val="28"/>
          <w:szCs w:val="28"/>
          <w:lang w:val="en-US"/>
        </w:rPr>
      </w:pPr>
      <w:r w:rsidRPr="00787BB4">
        <w:rPr>
          <w:rFonts w:ascii="Times New Roman" w:hAnsi="Times New Roman" w:cs="Times New Roman"/>
          <w:b/>
          <w:sz w:val="28"/>
          <w:szCs w:val="28"/>
          <w:lang w:val="en-US"/>
        </w:rPr>
        <w:lastRenderedPageBreak/>
        <w:t xml:space="preserve">WORK </w:t>
      </w:r>
      <w:r w:rsidRPr="00787BB4">
        <w:rPr>
          <w:rFonts w:ascii="Times New Roman" w:hAnsi="Times New Roman" w:cs="Times New Roman"/>
          <w:b/>
          <w:sz w:val="28"/>
          <w:szCs w:val="28"/>
          <w:lang w:val="kk-KZ"/>
        </w:rPr>
        <w:t>№</w:t>
      </w:r>
      <w:r w:rsidRPr="00787BB4">
        <w:rPr>
          <w:rFonts w:ascii="Times New Roman" w:hAnsi="Times New Roman" w:cs="Times New Roman"/>
          <w:b/>
          <w:sz w:val="28"/>
          <w:szCs w:val="28"/>
          <w:lang w:val="en-US"/>
        </w:rPr>
        <w:t xml:space="preserve"> 7</w:t>
      </w:r>
      <w:r w:rsidRPr="00787BB4">
        <w:rPr>
          <w:rFonts w:ascii="Times New Roman" w:hAnsi="Times New Roman" w:cs="Times New Roman"/>
          <w:b/>
          <w:sz w:val="28"/>
          <w:szCs w:val="28"/>
          <w:lang w:val="kk-KZ"/>
        </w:rPr>
        <w:t xml:space="preserve"> </w:t>
      </w:r>
      <w:r w:rsidRPr="00787BB4">
        <w:rPr>
          <w:rFonts w:ascii="Times New Roman" w:hAnsi="Times New Roman" w:cs="Times New Roman"/>
          <w:b/>
          <w:sz w:val="28"/>
          <w:szCs w:val="28"/>
          <w:lang w:val="en-US"/>
        </w:rPr>
        <w:t xml:space="preserve"> STUDY</w:t>
      </w:r>
      <w:r w:rsidRPr="00787BB4">
        <w:rPr>
          <w:rFonts w:ascii="Times New Roman" w:hAnsi="Times New Roman" w:cs="Times New Roman"/>
          <w:b/>
          <w:sz w:val="28"/>
          <w:szCs w:val="28"/>
          <w:lang w:val="kk-KZ"/>
        </w:rPr>
        <w:t xml:space="preserve"> </w:t>
      </w:r>
      <w:r w:rsidRPr="00787BB4">
        <w:rPr>
          <w:rFonts w:ascii="Times New Roman" w:hAnsi="Times New Roman" w:cs="Times New Roman"/>
          <w:b/>
          <w:sz w:val="28"/>
          <w:szCs w:val="28"/>
          <w:lang w:val="en-US"/>
        </w:rPr>
        <w:t>OF HUMAN AND FROG PERIPHERAL BLOOD SMEARS</w:t>
      </w:r>
    </w:p>
    <w:p w:rsidR="0037005A" w:rsidRPr="002A4783" w:rsidRDefault="0037005A" w:rsidP="00683DF6">
      <w:pPr>
        <w:spacing w:after="0" w:line="240" w:lineRule="auto"/>
        <w:jc w:val="both"/>
        <w:rPr>
          <w:rFonts w:ascii="Times New Roman" w:hAnsi="Times New Roman" w:cs="Times New Roman"/>
          <w:sz w:val="28"/>
          <w:szCs w:val="28"/>
          <w:lang w:val="en-US"/>
        </w:rPr>
      </w:pPr>
    </w:p>
    <w:p w:rsidR="00787BB4" w:rsidRDefault="00787BB4" w:rsidP="001B47A5">
      <w:pPr>
        <w:spacing w:after="0" w:line="240" w:lineRule="auto"/>
        <w:jc w:val="both"/>
        <w:rPr>
          <w:rFonts w:ascii="Times New Roman" w:hAnsi="Times New Roman" w:cs="Times New Roman"/>
          <w:sz w:val="28"/>
          <w:szCs w:val="28"/>
          <w:lang w:val="kk-KZ"/>
        </w:rPr>
      </w:pPr>
    </w:p>
    <w:p w:rsidR="00787BB4" w:rsidRDefault="00787BB4" w:rsidP="001B47A5">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DE308F">
        <w:rPr>
          <w:rFonts w:ascii="Times New Roman" w:hAnsi="Times New Roman" w:cs="Times New Roman"/>
          <w:sz w:val="28"/>
          <w:szCs w:val="28"/>
          <w:lang w:val="kk-KZ"/>
        </w:rPr>
        <w:t xml:space="preserve"> </w:t>
      </w:r>
      <w:r w:rsidR="0037005A" w:rsidRPr="00787BB4">
        <w:rPr>
          <w:rFonts w:ascii="Times New Roman" w:hAnsi="Times New Roman" w:cs="Times New Roman"/>
          <w:b/>
          <w:i/>
          <w:sz w:val="28"/>
          <w:szCs w:val="28"/>
          <w:lang w:val="en-US"/>
        </w:rPr>
        <w:t>Objective:</w:t>
      </w:r>
      <w:r w:rsidR="0037005A" w:rsidRPr="002A4783">
        <w:rPr>
          <w:rFonts w:ascii="Times New Roman" w:hAnsi="Times New Roman" w:cs="Times New Roman"/>
          <w:sz w:val="28"/>
          <w:szCs w:val="28"/>
          <w:lang w:val="en-US"/>
        </w:rPr>
        <w:t xml:space="preserve"> to learn how to differentiate red blood</w:t>
      </w: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cells, different types of granulocytes, agranulocytes, and blood cells on blood smear preparations</w:t>
      </w: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records. To study the features of the structure of red blood cells.</w:t>
      </w:r>
      <w:r>
        <w:rPr>
          <w:rFonts w:ascii="Times New Roman" w:hAnsi="Times New Roman" w:cs="Times New Roman"/>
          <w:sz w:val="28"/>
          <w:szCs w:val="28"/>
          <w:lang w:val="kk-KZ"/>
        </w:rPr>
        <w:t xml:space="preserve"> </w:t>
      </w:r>
    </w:p>
    <w:p w:rsidR="0037005A" w:rsidRPr="002A4783" w:rsidRDefault="00787BB4" w:rsidP="001B47A5">
      <w:pPr>
        <w:tabs>
          <w:tab w:val="left" w:pos="567"/>
        </w:tabs>
        <w:spacing w:after="0" w:line="240" w:lineRule="auto"/>
        <w:jc w:val="both"/>
        <w:rPr>
          <w:rFonts w:ascii="Times New Roman" w:hAnsi="Times New Roman" w:cs="Times New Roman"/>
          <w:sz w:val="28"/>
          <w:szCs w:val="28"/>
          <w:lang w:val="en-US"/>
        </w:rPr>
      </w:pPr>
      <w:r>
        <w:rPr>
          <w:rFonts w:ascii="Times New Roman" w:hAnsi="Times New Roman" w:cs="Times New Roman"/>
          <w:b/>
          <w:i/>
          <w:sz w:val="28"/>
          <w:szCs w:val="28"/>
          <w:lang w:val="kk-KZ"/>
        </w:rPr>
        <w:t xml:space="preserve">     </w:t>
      </w:r>
      <w:r w:rsidR="00DE308F">
        <w:rPr>
          <w:rFonts w:ascii="Times New Roman" w:hAnsi="Times New Roman" w:cs="Times New Roman"/>
          <w:b/>
          <w:i/>
          <w:sz w:val="28"/>
          <w:szCs w:val="28"/>
          <w:lang w:val="kk-KZ"/>
        </w:rPr>
        <w:t xml:space="preserve">  </w:t>
      </w:r>
      <w:r w:rsidR="0037005A" w:rsidRPr="00787BB4">
        <w:rPr>
          <w:rFonts w:ascii="Times New Roman" w:hAnsi="Times New Roman" w:cs="Times New Roman"/>
          <w:b/>
          <w:i/>
          <w:sz w:val="28"/>
          <w:szCs w:val="28"/>
          <w:lang w:val="en-US"/>
        </w:rPr>
        <w:t>Equipment:</w:t>
      </w:r>
      <w:r w:rsidR="0037005A" w:rsidRPr="002A4783">
        <w:rPr>
          <w:rFonts w:ascii="Times New Roman" w:hAnsi="Times New Roman" w:cs="Times New Roman"/>
          <w:sz w:val="28"/>
          <w:szCs w:val="28"/>
          <w:lang w:val="en-US"/>
        </w:rPr>
        <w:t xml:space="preserve"> light microscope, permanent preparations</w:t>
      </w: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fixed smears, stained according to Romanovsky-Giemsa, permanent</w:t>
      </w: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preparations of red blood cells (blood smear) of humans and frogs.</w:t>
      </w:r>
    </w:p>
    <w:p w:rsidR="0037005A" w:rsidRPr="00DE308F" w:rsidRDefault="0037005A" w:rsidP="001B47A5">
      <w:pPr>
        <w:spacing w:after="0" w:line="240" w:lineRule="auto"/>
        <w:ind w:firstLine="567"/>
        <w:jc w:val="both"/>
        <w:rPr>
          <w:rFonts w:ascii="Times New Roman" w:hAnsi="Times New Roman" w:cs="Times New Roman"/>
          <w:b/>
          <w:i/>
          <w:sz w:val="28"/>
          <w:szCs w:val="28"/>
          <w:u w:val="single"/>
          <w:lang w:val="en-US"/>
        </w:rPr>
      </w:pPr>
      <w:r w:rsidRPr="00DE308F">
        <w:rPr>
          <w:rFonts w:ascii="Times New Roman" w:hAnsi="Times New Roman" w:cs="Times New Roman"/>
          <w:b/>
          <w:i/>
          <w:sz w:val="28"/>
          <w:szCs w:val="28"/>
          <w:u w:val="single"/>
          <w:lang w:val="en-US"/>
        </w:rPr>
        <w:t>Progress of work:</w:t>
      </w:r>
    </w:p>
    <w:p w:rsidR="0037005A" w:rsidRDefault="0037005A" w:rsidP="001B47A5">
      <w:pPr>
        <w:spacing w:after="0" w:line="240" w:lineRule="auto"/>
        <w:jc w:val="both"/>
        <w:rPr>
          <w:rFonts w:ascii="Times New Roman" w:hAnsi="Times New Roman" w:cs="Times New Roman"/>
          <w:sz w:val="28"/>
          <w:szCs w:val="28"/>
          <w:lang w:val="kk-KZ"/>
        </w:rPr>
      </w:pPr>
      <w:r w:rsidRPr="002A4783">
        <w:rPr>
          <w:rFonts w:ascii="Times New Roman" w:hAnsi="Times New Roman" w:cs="Times New Roman"/>
          <w:sz w:val="28"/>
          <w:szCs w:val="28"/>
          <w:lang w:val="en-US"/>
        </w:rPr>
        <w:t>1. Consider a permanent preparation of a human blood smear (Figure 3)</w:t>
      </w:r>
      <w:r w:rsidR="00A5049E">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at low magnification. Draw it and make the appropriate captions.</w:t>
      </w:r>
    </w:p>
    <w:p w:rsidR="0063603D" w:rsidRPr="0063603D" w:rsidRDefault="0063603D" w:rsidP="001B47A5">
      <w:pPr>
        <w:spacing w:after="0" w:line="240" w:lineRule="auto"/>
        <w:jc w:val="both"/>
        <w:rPr>
          <w:rFonts w:ascii="Times New Roman" w:hAnsi="Times New Roman" w:cs="Times New Roman"/>
          <w:sz w:val="28"/>
          <w:szCs w:val="28"/>
          <w:lang w:val="kk-KZ"/>
        </w:rPr>
      </w:pPr>
    </w:p>
    <w:p w:rsidR="0037005A" w:rsidRPr="002A4783" w:rsidRDefault="0037005A" w:rsidP="001B47A5">
      <w:pPr>
        <w:spacing w:after="0" w:line="240" w:lineRule="auto"/>
        <w:jc w:val="center"/>
        <w:rPr>
          <w:rFonts w:ascii="Times New Roman" w:hAnsi="Times New Roman" w:cs="Times New Roman"/>
          <w:sz w:val="28"/>
          <w:szCs w:val="28"/>
        </w:rPr>
      </w:pPr>
      <w:r w:rsidRPr="002A4783">
        <w:rPr>
          <w:rFonts w:ascii="Times New Roman" w:hAnsi="Times New Roman" w:cs="Times New Roman"/>
          <w:noProof/>
          <w:sz w:val="28"/>
          <w:szCs w:val="28"/>
          <w:lang w:eastAsia="ru-RU"/>
        </w:rPr>
        <w:drawing>
          <wp:inline distT="0" distB="0" distL="0" distR="0">
            <wp:extent cx="4495800" cy="2333625"/>
            <wp:effectExtent l="0" t="0" r="0" b="9525"/>
            <wp:docPr id="20" name="Рисунок 20" descr="https://i.ytimg.com/vi/rq5dd4_112s/maxres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i.ytimg.com/vi/rq5dd4_112s/maxresdefault.jpg"/>
                    <pic:cNvPicPr>
                      <a:picLocks noChangeAspect="1" noChangeArrowheads="1"/>
                    </pic:cNvPicPr>
                  </pic:nvPicPr>
                  <pic:blipFill rotWithShape="1">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54768" t="42206" r="3462" b="15186"/>
                    <a:stretch/>
                  </pic:blipFill>
                  <pic:spPr bwMode="auto">
                    <a:xfrm>
                      <a:off x="0" y="0"/>
                      <a:ext cx="4517894" cy="2345093"/>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5C36B0" w:rsidRDefault="005C36B0" w:rsidP="001B47A5">
      <w:pPr>
        <w:spacing w:after="0" w:line="240" w:lineRule="auto"/>
        <w:jc w:val="both"/>
        <w:rPr>
          <w:rFonts w:ascii="Times New Roman" w:hAnsi="Times New Roman" w:cs="Times New Roman"/>
          <w:sz w:val="28"/>
          <w:szCs w:val="28"/>
          <w:lang w:val="kk-KZ"/>
        </w:rPr>
      </w:pPr>
    </w:p>
    <w:p w:rsidR="0037005A" w:rsidRPr="002A4783" w:rsidRDefault="0037005A" w:rsidP="001B47A5">
      <w:pPr>
        <w:spacing w:after="0" w:line="240" w:lineRule="auto"/>
        <w:jc w:val="center"/>
        <w:rPr>
          <w:rFonts w:ascii="Times New Roman" w:hAnsi="Times New Roman" w:cs="Times New Roman"/>
          <w:sz w:val="28"/>
          <w:szCs w:val="28"/>
          <w:lang w:val="en-US"/>
        </w:rPr>
      </w:pPr>
      <w:r w:rsidRPr="002A4783">
        <w:rPr>
          <w:rFonts w:ascii="Times New Roman" w:hAnsi="Times New Roman" w:cs="Times New Roman"/>
          <w:sz w:val="28"/>
          <w:szCs w:val="28"/>
          <w:lang w:val="en-US"/>
        </w:rPr>
        <w:t>Figure 3-Human blood smear</w:t>
      </w:r>
    </w:p>
    <w:p w:rsidR="0037005A" w:rsidRPr="002A4783" w:rsidRDefault="0037005A" w:rsidP="001B47A5">
      <w:pPr>
        <w:spacing w:after="0" w:line="240" w:lineRule="auto"/>
        <w:jc w:val="both"/>
        <w:rPr>
          <w:rFonts w:ascii="Times New Roman" w:hAnsi="Times New Roman" w:cs="Times New Roman"/>
          <w:sz w:val="28"/>
          <w:szCs w:val="28"/>
          <w:lang w:val="en-US"/>
        </w:rPr>
      </w:pPr>
    </w:p>
    <w:p w:rsidR="0037005A" w:rsidRPr="002A4783" w:rsidRDefault="0037005A" w:rsidP="001B47A5">
      <w:pPr>
        <w:spacing w:after="0" w:line="240" w:lineRule="auto"/>
        <w:jc w:val="both"/>
        <w:rPr>
          <w:rFonts w:ascii="Times New Roman" w:hAnsi="Times New Roman" w:cs="Times New Roman"/>
          <w:sz w:val="28"/>
          <w:szCs w:val="28"/>
          <w:lang w:val="en-US"/>
        </w:rPr>
      </w:pPr>
    </w:p>
    <w:p w:rsidR="0037005A" w:rsidRPr="002A4783" w:rsidRDefault="00520B4C" w:rsidP="001B47A5">
      <w:pPr>
        <w:tabs>
          <w:tab w:val="left" w:pos="567"/>
        </w:tabs>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A smear of human blood. Painting by Romanovsky-Giemsa. At low magnification, you should consider the smear, paying attention to a large number of red blood cells and individual groups of white blood cells. Among the latter, segmental-nuclear neutrophils and small with a rounded nucleus – lymphocytes are often found. At high magnification, consider and draw several red blood cells with a light thinned middle part, colored with eosin in red.</w:t>
      </w:r>
    </w:p>
    <w:p w:rsidR="0037005A" w:rsidRPr="002A4783" w:rsidRDefault="00520B4C" w:rsidP="001B47A5">
      <w:pPr>
        <w:tabs>
          <w:tab w:val="left" w:pos="567"/>
        </w:tabs>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Find and sketch the segment-nuclear neutrophils with small,</w:t>
      </w: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very pale colored granules in the cytoplasm and divided into separate segments of the nucleus.</w:t>
      </w:r>
    </w:p>
    <w:p w:rsidR="0037005A" w:rsidRPr="002A4783" w:rsidRDefault="00520B4C" w:rsidP="001B47A5">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Eosinophils are difficult to detect due to their small amount. They are somewhat larger than neutrophils, with red, eosin-stained granules visible in their cytoplasm, and the nucleus is usually divided into two segments.</w:t>
      </w:r>
    </w:p>
    <w:p w:rsidR="0037005A" w:rsidRPr="002A4783" w:rsidRDefault="00520B4C" w:rsidP="001B47A5">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Basophils may not occur at all on the smear. In this case,</w:t>
      </w: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 xml:space="preserve">these cells can be viewed from a neighbor under a microscope. A characteristic feature will be blue granules colored with azur in the cytoplasm and the nucleus, which is often divided into two segments. Lymphocytes, often small and medium-sized, have a dark rounded nucleus </w:t>
      </w:r>
      <w:r w:rsidR="0037005A" w:rsidRPr="002A4783">
        <w:rPr>
          <w:rFonts w:ascii="Times New Roman" w:hAnsi="Times New Roman" w:cs="Times New Roman"/>
          <w:sz w:val="28"/>
          <w:szCs w:val="28"/>
          <w:lang w:val="en-US"/>
        </w:rPr>
        <w:lastRenderedPageBreak/>
        <w:t>that occupies almost the entire cell, and a narrow rim of</w:t>
      </w: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basophilic cytoplasm. Monocytes are large cells with a bean-shaped nucleus</w:t>
      </w: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and basophilic cytoplasm.</w:t>
      </w:r>
    </w:p>
    <w:p w:rsidR="0037005A" w:rsidRPr="002A4783" w:rsidRDefault="00520B4C" w:rsidP="001B47A5">
      <w:pPr>
        <w:tabs>
          <w:tab w:val="left" w:pos="567"/>
        </w:tabs>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Draw a smear of a person's blood, compare it with the drawing and make all the</w:t>
      </w:r>
    </w:p>
    <w:p w:rsidR="00520B4C" w:rsidRDefault="0037005A" w:rsidP="001B47A5">
      <w:pPr>
        <w:spacing w:after="0" w:line="240" w:lineRule="auto"/>
        <w:jc w:val="both"/>
        <w:rPr>
          <w:rFonts w:ascii="Times New Roman" w:hAnsi="Times New Roman" w:cs="Times New Roman"/>
          <w:sz w:val="28"/>
          <w:szCs w:val="28"/>
          <w:lang w:val="kk-KZ"/>
        </w:rPr>
      </w:pPr>
      <w:r w:rsidRPr="002A4783">
        <w:rPr>
          <w:rFonts w:ascii="Times New Roman" w:hAnsi="Times New Roman" w:cs="Times New Roman"/>
          <w:sz w:val="28"/>
          <w:szCs w:val="28"/>
          <w:lang w:val="en-US"/>
        </w:rPr>
        <w:t xml:space="preserve">necessary signatures to it. Human blood smear: </w:t>
      </w:r>
    </w:p>
    <w:p w:rsidR="0037005A" w:rsidRPr="002A4783" w:rsidRDefault="009F4404" w:rsidP="001B47A5">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1-red blood cells; 2-neutrophils; 3-rod-shaped neutrophils, small lymphocytes; 5 –medium-sized lymphocytes; 6-large lymphocytes; 7-monocytes; 8-eosinophils; 9-basophils; 10-blood platelets.</w:t>
      </w:r>
    </w:p>
    <w:p w:rsidR="0037005A" w:rsidRDefault="0037005A" w:rsidP="001B47A5">
      <w:pPr>
        <w:spacing w:after="0" w:line="240" w:lineRule="auto"/>
        <w:jc w:val="both"/>
        <w:rPr>
          <w:rFonts w:ascii="Times New Roman" w:hAnsi="Times New Roman" w:cs="Times New Roman"/>
          <w:sz w:val="28"/>
          <w:szCs w:val="28"/>
          <w:lang w:val="kk-KZ"/>
        </w:rPr>
      </w:pPr>
      <w:r w:rsidRPr="002A4783">
        <w:rPr>
          <w:rFonts w:ascii="Times New Roman" w:hAnsi="Times New Roman" w:cs="Times New Roman"/>
          <w:sz w:val="28"/>
          <w:szCs w:val="28"/>
          <w:lang w:val="en-US"/>
        </w:rPr>
        <w:t>2. Consider a permanent preparation of a frog blood smear (Figure 4)</w:t>
      </w:r>
      <w:r w:rsidR="00520B4C">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at low magnification. Draw it and make the appropriate captions.</w:t>
      </w:r>
    </w:p>
    <w:p w:rsidR="00E00219" w:rsidRDefault="00E00219" w:rsidP="001B47A5">
      <w:pPr>
        <w:spacing w:after="0" w:line="240" w:lineRule="auto"/>
        <w:jc w:val="both"/>
        <w:rPr>
          <w:rFonts w:ascii="Times New Roman" w:hAnsi="Times New Roman" w:cs="Times New Roman"/>
          <w:sz w:val="28"/>
          <w:szCs w:val="28"/>
          <w:lang w:val="kk-KZ"/>
        </w:rPr>
      </w:pPr>
    </w:p>
    <w:p w:rsidR="0037005A" w:rsidRPr="00AF22FF" w:rsidRDefault="001409DE" w:rsidP="001B47A5">
      <w:pPr>
        <w:spacing w:after="0" w:line="240" w:lineRule="auto"/>
        <w:rPr>
          <w:rFonts w:ascii="Times New Roman" w:hAnsi="Times New Roman" w:cs="Times New Roman"/>
          <w:sz w:val="28"/>
          <w:szCs w:val="28"/>
          <w:lang w:val="en-US"/>
        </w:rPr>
      </w:pPr>
      <w:r w:rsidRPr="002A4783">
        <w:rPr>
          <w:rFonts w:ascii="Times New Roman" w:hAnsi="Times New Roman" w:cs="Times New Roman"/>
          <w:noProof/>
          <w:sz w:val="28"/>
          <w:szCs w:val="28"/>
          <w:lang w:eastAsia="ru-RU"/>
        </w:rPr>
        <w:drawing>
          <wp:anchor distT="0" distB="0" distL="114300" distR="114300" simplePos="0" relativeHeight="251658240" behindDoc="0" locked="0" layoutInCell="1" allowOverlap="1">
            <wp:simplePos x="0" y="0"/>
            <wp:positionH relativeFrom="column">
              <wp:posOffset>980440</wp:posOffset>
            </wp:positionH>
            <wp:positionV relativeFrom="paragraph">
              <wp:posOffset>35560</wp:posOffset>
            </wp:positionV>
            <wp:extent cx="4472940" cy="2457450"/>
            <wp:effectExtent l="0" t="0" r="3810" b="0"/>
            <wp:wrapSquare wrapText="bothSides"/>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72940" cy="2457450"/>
                    </a:xfrm>
                    <a:prstGeom prst="rect">
                      <a:avLst/>
                    </a:prstGeom>
                    <a:ln>
                      <a:noFill/>
                    </a:ln>
                    <a:effectLst>
                      <a:softEdge rad="112500"/>
                    </a:effectLst>
                  </pic:spPr>
                </pic:pic>
              </a:graphicData>
            </a:graphic>
          </wp:anchor>
        </w:drawing>
      </w:r>
      <w:r w:rsidR="00E00219" w:rsidRPr="00AF22FF">
        <w:rPr>
          <w:rFonts w:ascii="Times New Roman" w:hAnsi="Times New Roman" w:cs="Times New Roman"/>
          <w:sz w:val="28"/>
          <w:szCs w:val="28"/>
          <w:lang w:val="en-US"/>
        </w:rPr>
        <w:br w:type="textWrapping" w:clear="all"/>
      </w:r>
    </w:p>
    <w:p w:rsidR="0037005A" w:rsidRPr="002A4783" w:rsidRDefault="00E00219" w:rsidP="001B47A5">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Figure 4-Frog blood smear</w:t>
      </w:r>
    </w:p>
    <w:p w:rsidR="0037005A" w:rsidRPr="002A4783" w:rsidRDefault="0037005A" w:rsidP="001B47A5">
      <w:pPr>
        <w:spacing w:after="0" w:line="240" w:lineRule="auto"/>
        <w:jc w:val="both"/>
        <w:rPr>
          <w:rFonts w:ascii="Times New Roman" w:hAnsi="Times New Roman" w:cs="Times New Roman"/>
          <w:sz w:val="28"/>
          <w:szCs w:val="28"/>
          <w:lang w:val="en-US"/>
        </w:rPr>
      </w:pPr>
    </w:p>
    <w:p w:rsidR="0037005A" w:rsidRPr="002A4783" w:rsidRDefault="00C959AA" w:rsidP="001B47A5">
      <w:pPr>
        <w:tabs>
          <w:tab w:val="left" w:pos="567"/>
        </w:tabs>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A smear of frog blood. Stained with hematoxylin and eosin. On this</w:t>
      </w: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drug, you should pay attention to the presence of nuclei in red blood cells, which</w:t>
      </w: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indicates their low specialization, in comparison with a person.</w:t>
      </w:r>
    </w:p>
    <w:p w:rsidR="009F4404" w:rsidRDefault="00C959AA" w:rsidP="001B47A5">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Draw red blood cells with nuclei. On a human blood smear, find and put a</w:t>
      </w: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demonstration eosinophil, basophil, monocyte.</w:t>
      </w: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Most smear cells belong to red blood cells. They have an</w:t>
      </w: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oval shape and an oval dense core, intensely stained with</w:t>
      </w: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 xml:space="preserve">hematoxylin in a blue-purple color. </w:t>
      </w:r>
    </w:p>
    <w:p w:rsidR="0037005A" w:rsidRPr="002A4783" w:rsidRDefault="009F4404" w:rsidP="001B47A5">
      <w:pPr>
        <w:tabs>
          <w:tab w:val="left" w:pos="567"/>
        </w:tabs>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The cytoplasm of these cells</w:t>
      </w:r>
      <w:r w:rsidR="00C959AA">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it is painted with eosin in an orange-red color due to the hemoglobin</w:t>
      </w:r>
      <w:r w:rsidR="00C959AA">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dissolved in the body of this cell. In addition to red blood cells, white blood cells</w:t>
      </w:r>
      <w:r w:rsidR="00C959AA">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are found on the blood smear: among them, eosinophils are rounded cells,</w:t>
      </w:r>
      <w:r w:rsidR="00C959AA">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larger than red blood cells, with a 3-4 segmental dense nucleus and</w:t>
      </w:r>
      <w:r w:rsidR="00C959AA">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bright orange granularity in the cytoplasm. Often there is another one</w:t>
      </w:r>
    </w:p>
    <w:p w:rsidR="00C959AA" w:rsidRDefault="0037005A" w:rsidP="001B47A5">
      <w:pPr>
        <w:spacing w:after="0" w:line="240" w:lineRule="auto"/>
        <w:jc w:val="both"/>
        <w:rPr>
          <w:rFonts w:ascii="Times New Roman" w:hAnsi="Times New Roman" w:cs="Times New Roman"/>
          <w:sz w:val="28"/>
          <w:szCs w:val="28"/>
          <w:lang w:val="kk-KZ"/>
        </w:rPr>
      </w:pPr>
      <w:r w:rsidRPr="002A4783">
        <w:rPr>
          <w:rFonts w:ascii="Times New Roman" w:hAnsi="Times New Roman" w:cs="Times New Roman"/>
          <w:sz w:val="28"/>
          <w:szCs w:val="28"/>
          <w:lang w:val="en-US"/>
        </w:rPr>
        <w:t xml:space="preserve">a variety of white blood cells – lymphocytes. </w:t>
      </w:r>
    </w:p>
    <w:p w:rsidR="0037005A" w:rsidRPr="002A4783" w:rsidRDefault="00C959AA" w:rsidP="001B47A5">
      <w:pPr>
        <w:tabs>
          <w:tab w:val="left" w:pos="567"/>
        </w:tabs>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These are rounded cells, smaller</w:t>
      </w: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than eosinophils and red blood cells, with a dense rounded nucleus and a narrow border of</w:t>
      </w: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blue (basophilic) cytoplasm. Often these cells have short,</w:t>
      </w: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irregular pseudopodia.</w:t>
      </w:r>
    </w:p>
    <w:p w:rsidR="00875AF0" w:rsidRDefault="00875AF0" w:rsidP="001B47A5">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Consider the drug, draw it and make all the necessary</w:t>
      </w:r>
      <w:r w:rsidR="00C959AA">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 xml:space="preserve">captions to the picture. </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Frog blood cells: 1-red blood cells; 2-eosinophil;</w:t>
      </w:r>
    </w:p>
    <w:p w:rsidR="0037005A" w:rsidRDefault="0037005A" w:rsidP="001B47A5">
      <w:pPr>
        <w:spacing w:after="0" w:line="240" w:lineRule="auto"/>
        <w:jc w:val="both"/>
        <w:rPr>
          <w:rFonts w:ascii="Times New Roman" w:hAnsi="Times New Roman" w:cs="Times New Roman"/>
          <w:sz w:val="28"/>
          <w:szCs w:val="28"/>
          <w:lang w:val="kk-KZ"/>
        </w:rPr>
      </w:pPr>
      <w:r w:rsidRPr="002A4783">
        <w:rPr>
          <w:rFonts w:ascii="Times New Roman" w:hAnsi="Times New Roman" w:cs="Times New Roman"/>
          <w:sz w:val="28"/>
          <w:szCs w:val="28"/>
          <w:lang w:val="en-US"/>
        </w:rPr>
        <w:t>3-lymphocyte; 4-platelets.</w:t>
      </w:r>
    </w:p>
    <w:p w:rsidR="0037005A" w:rsidRPr="00E42D61" w:rsidRDefault="0037005A" w:rsidP="001B47A5">
      <w:pPr>
        <w:spacing w:after="0" w:line="240" w:lineRule="auto"/>
        <w:ind w:firstLine="567"/>
        <w:jc w:val="both"/>
        <w:rPr>
          <w:rFonts w:ascii="Times New Roman" w:hAnsi="Times New Roman" w:cs="Times New Roman"/>
          <w:b/>
          <w:i/>
          <w:sz w:val="28"/>
          <w:szCs w:val="28"/>
          <w:u w:val="single"/>
          <w:lang w:val="en-US"/>
        </w:rPr>
      </w:pPr>
      <w:r w:rsidRPr="00E42D61">
        <w:rPr>
          <w:rFonts w:ascii="Times New Roman" w:hAnsi="Times New Roman" w:cs="Times New Roman"/>
          <w:b/>
          <w:i/>
          <w:sz w:val="28"/>
          <w:szCs w:val="28"/>
          <w:u w:val="single"/>
          <w:lang w:val="en-US"/>
        </w:rPr>
        <w:lastRenderedPageBreak/>
        <w:t>Tasks for independent work</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1. Describe the picture of blood (cellular composition) in</w:t>
      </w:r>
      <w:r w:rsidR="00E42D61">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the normal adult. Give the leukocyte formula and the hemogram.</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2. Give examples and give a description of pathological conditions</w:t>
      </w:r>
      <w:r w:rsidR="00E42D61">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in which the cellular composition of the blood changes.</w:t>
      </w:r>
    </w:p>
    <w:p w:rsidR="0037005A" w:rsidRDefault="0037005A" w:rsidP="001B47A5">
      <w:pPr>
        <w:spacing w:after="0" w:line="240" w:lineRule="auto"/>
        <w:jc w:val="both"/>
        <w:rPr>
          <w:rFonts w:ascii="Times New Roman" w:hAnsi="Times New Roman" w:cs="Times New Roman"/>
          <w:sz w:val="28"/>
          <w:szCs w:val="28"/>
          <w:lang w:val="kk-KZ"/>
        </w:rPr>
      </w:pPr>
      <w:r w:rsidRPr="002A4783">
        <w:rPr>
          <w:rFonts w:ascii="Times New Roman" w:hAnsi="Times New Roman" w:cs="Times New Roman"/>
          <w:sz w:val="28"/>
          <w:szCs w:val="28"/>
          <w:lang w:val="en-US"/>
        </w:rPr>
        <w:t>3. Give a comparative analysis of the composition of human and frog blood.</w:t>
      </w:r>
    </w:p>
    <w:p w:rsidR="00E42D61" w:rsidRDefault="00E42D61" w:rsidP="001B47A5">
      <w:pPr>
        <w:spacing w:after="0" w:line="240" w:lineRule="auto"/>
        <w:jc w:val="both"/>
        <w:rPr>
          <w:rFonts w:ascii="Times New Roman" w:hAnsi="Times New Roman" w:cs="Times New Roman"/>
          <w:sz w:val="28"/>
          <w:szCs w:val="28"/>
          <w:lang w:val="kk-KZ"/>
        </w:rPr>
      </w:pPr>
    </w:p>
    <w:p w:rsidR="00E42D61" w:rsidRDefault="00E42D61" w:rsidP="001B47A5">
      <w:pPr>
        <w:spacing w:after="0" w:line="240" w:lineRule="auto"/>
        <w:jc w:val="both"/>
        <w:rPr>
          <w:rFonts w:ascii="Times New Roman" w:hAnsi="Times New Roman" w:cs="Times New Roman"/>
          <w:sz w:val="28"/>
          <w:szCs w:val="28"/>
          <w:lang w:val="kk-KZ"/>
        </w:rPr>
      </w:pPr>
    </w:p>
    <w:p w:rsidR="00154EFD" w:rsidRPr="00154EFD" w:rsidRDefault="00154EFD" w:rsidP="001B47A5">
      <w:pPr>
        <w:spacing w:after="0" w:line="240" w:lineRule="auto"/>
        <w:jc w:val="both"/>
        <w:rPr>
          <w:rFonts w:ascii="Times New Roman" w:hAnsi="Times New Roman" w:cs="Times New Roman"/>
          <w:sz w:val="28"/>
          <w:szCs w:val="28"/>
          <w:lang w:val="en-US"/>
        </w:rPr>
      </w:pPr>
    </w:p>
    <w:p w:rsidR="0037005A" w:rsidRPr="00E42D61" w:rsidRDefault="00683DF6" w:rsidP="001B47A5">
      <w:pPr>
        <w:tabs>
          <w:tab w:val="left" w:pos="567"/>
        </w:tabs>
        <w:spacing w:after="0" w:line="240" w:lineRule="auto"/>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        </w:t>
      </w:r>
      <w:r>
        <w:rPr>
          <w:rFonts w:ascii="Times New Roman" w:hAnsi="Times New Roman" w:cs="Times New Roman"/>
          <w:b/>
          <w:sz w:val="28"/>
          <w:szCs w:val="28"/>
          <w:lang w:val="en-US"/>
        </w:rPr>
        <w:t xml:space="preserve">WORK </w:t>
      </w:r>
      <w:r>
        <w:rPr>
          <w:rFonts w:ascii="Times New Roman" w:hAnsi="Times New Roman" w:cs="Times New Roman"/>
          <w:b/>
          <w:sz w:val="28"/>
          <w:szCs w:val="28"/>
          <w:lang w:val="kk-KZ"/>
        </w:rPr>
        <w:t>№</w:t>
      </w:r>
      <w:r w:rsidRPr="00E42D61">
        <w:rPr>
          <w:rFonts w:ascii="Times New Roman" w:hAnsi="Times New Roman" w:cs="Times New Roman"/>
          <w:b/>
          <w:sz w:val="28"/>
          <w:szCs w:val="28"/>
          <w:lang w:val="en-US"/>
        </w:rPr>
        <w:t xml:space="preserve"> 8</w:t>
      </w:r>
      <w:r>
        <w:rPr>
          <w:rFonts w:ascii="Times New Roman" w:hAnsi="Times New Roman" w:cs="Times New Roman"/>
          <w:b/>
          <w:sz w:val="28"/>
          <w:szCs w:val="28"/>
          <w:lang w:val="kk-KZ"/>
        </w:rPr>
        <w:t xml:space="preserve"> </w:t>
      </w:r>
      <w:r w:rsidRPr="00E42D61">
        <w:rPr>
          <w:rFonts w:ascii="Times New Roman" w:hAnsi="Times New Roman" w:cs="Times New Roman"/>
          <w:b/>
          <w:sz w:val="28"/>
          <w:szCs w:val="28"/>
          <w:lang w:val="en-US"/>
        </w:rPr>
        <w:t xml:space="preserve"> STUDY OF THE PERMEABILITY OF THE ERYTHROCYTE MEMBRANE</w:t>
      </w:r>
      <w:r>
        <w:rPr>
          <w:rFonts w:ascii="Times New Roman" w:hAnsi="Times New Roman" w:cs="Times New Roman"/>
          <w:b/>
          <w:sz w:val="28"/>
          <w:szCs w:val="28"/>
          <w:lang w:val="kk-KZ"/>
        </w:rPr>
        <w:t xml:space="preserve"> </w:t>
      </w:r>
      <w:r w:rsidRPr="00E42D61">
        <w:rPr>
          <w:rFonts w:ascii="Times New Roman" w:hAnsi="Times New Roman" w:cs="Times New Roman"/>
          <w:b/>
          <w:sz w:val="28"/>
          <w:szCs w:val="28"/>
          <w:lang w:val="en-US"/>
        </w:rPr>
        <w:t>UNDER VARIOUS PHYSIOLOGICAL CONDITIONS</w:t>
      </w:r>
    </w:p>
    <w:p w:rsidR="00E42D61" w:rsidRDefault="00E42D61" w:rsidP="001B47A5">
      <w:pPr>
        <w:spacing w:after="0" w:line="240" w:lineRule="auto"/>
        <w:jc w:val="both"/>
        <w:rPr>
          <w:rFonts w:ascii="Times New Roman" w:hAnsi="Times New Roman" w:cs="Times New Roman"/>
          <w:sz w:val="28"/>
          <w:szCs w:val="28"/>
          <w:lang w:val="kk-KZ"/>
        </w:rPr>
      </w:pPr>
    </w:p>
    <w:p w:rsidR="0037005A" w:rsidRPr="009F4404" w:rsidRDefault="0037005A" w:rsidP="001B47A5">
      <w:pPr>
        <w:spacing w:after="0" w:line="240" w:lineRule="auto"/>
        <w:ind w:firstLine="567"/>
        <w:jc w:val="both"/>
        <w:rPr>
          <w:rFonts w:ascii="Times New Roman" w:hAnsi="Times New Roman" w:cs="Times New Roman"/>
          <w:sz w:val="28"/>
          <w:szCs w:val="28"/>
          <w:lang w:val="en-US"/>
        </w:rPr>
      </w:pPr>
      <w:r w:rsidRPr="009F4404">
        <w:rPr>
          <w:rFonts w:ascii="Times New Roman" w:hAnsi="Times New Roman" w:cs="Times New Roman"/>
          <w:b/>
          <w:i/>
          <w:sz w:val="28"/>
          <w:szCs w:val="28"/>
          <w:lang w:val="en-US"/>
        </w:rPr>
        <w:t>Objective:</w:t>
      </w:r>
      <w:r w:rsidRPr="009F4404">
        <w:rPr>
          <w:rFonts w:ascii="Times New Roman" w:hAnsi="Times New Roman" w:cs="Times New Roman"/>
          <w:sz w:val="28"/>
          <w:szCs w:val="28"/>
          <w:lang w:val="en-US"/>
        </w:rPr>
        <w:t xml:space="preserve"> to examine changes associated with</w:t>
      </w:r>
      <w:r w:rsidR="00A15159" w:rsidRPr="009F4404">
        <w:rPr>
          <w:rFonts w:ascii="Times New Roman" w:hAnsi="Times New Roman" w:cs="Times New Roman"/>
          <w:sz w:val="28"/>
          <w:szCs w:val="28"/>
          <w:lang w:val="kk-KZ"/>
        </w:rPr>
        <w:t xml:space="preserve"> </w:t>
      </w:r>
      <w:r w:rsidRPr="009F4404">
        <w:rPr>
          <w:rFonts w:ascii="Times New Roman" w:hAnsi="Times New Roman" w:cs="Times New Roman"/>
          <w:sz w:val="28"/>
          <w:szCs w:val="28"/>
          <w:lang w:val="en-US"/>
        </w:rPr>
        <w:t>permeability of cell membranes: a change of cell shape, position</w:t>
      </w:r>
      <w:r w:rsidR="00A15159" w:rsidRPr="009F4404">
        <w:rPr>
          <w:rFonts w:ascii="Times New Roman" w:hAnsi="Times New Roman" w:cs="Times New Roman"/>
          <w:sz w:val="28"/>
          <w:szCs w:val="28"/>
          <w:lang w:val="kk-KZ"/>
        </w:rPr>
        <w:t xml:space="preserve"> </w:t>
      </w:r>
      <w:r w:rsidRPr="009F4404">
        <w:rPr>
          <w:rFonts w:ascii="Times New Roman" w:hAnsi="Times New Roman" w:cs="Times New Roman"/>
          <w:sz w:val="28"/>
          <w:szCs w:val="28"/>
          <w:lang w:val="en-US"/>
        </w:rPr>
        <w:t>the cytoplasm at different concentrations of salt solution.</w:t>
      </w:r>
    </w:p>
    <w:p w:rsidR="0037005A" w:rsidRPr="009F4404" w:rsidRDefault="0037005A" w:rsidP="001B47A5">
      <w:pPr>
        <w:spacing w:after="0" w:line="240" w:lineRule="auto"/>
        <w:ind w:firstLine="567"/>
        <w:jc w:val="both"/>
        <w:rPr>
          <w:rFonts w:ascii="Times New Roman" w:hAnsi="Times New Roman" w:cs="Times New Roman"/>
          <w:sz w:val="28"/>
          <w:szCs w:val="28"/>
          <w:lang w:val="en-US"/>
        </w:rPr>
      </w:pPr>
      <w:r w:rsidRPr="009F4404">
        <w:rPr>
          <w:rFonts w:ascii="Times New Roman" w:hAnsi="Times New Roman" w:cs="Times New Roman"/>
          <w:b/>
          <w:i/>
          <w:sz w:val="28"/>
          <w:szCs w:val="28"/>
          <w:lang w:val="en-US"/>
        </w:rPr>
        <w:t>Equipment:</w:t>
      </w:r>
      <w:r w:rsidRPr="009F4404">
        <w:rPr>
          <w:rFonts w:ascii="Times New Roman" w:hAnsi="Times New Roman" w:cs="Times New Roman"/>
          <w:sz w:val="28"/>
          <w:szCs w:val="28"/>
          <w:lang w:val="en-US"/>
        </w:rPr>
        <w:t xml:space="preserve"> light microscope, salt solution with different</w:t>
      </w:r>
      <w:r w:rsidR="00A15159" w:rsidRPr="009F4404">
        <w:rPr>
          <w:rFonts w:ascii="Times New Roman" w:hAnsi="Times New Roman" w:cs="Times New Roman"/>
          <w:sz w:val="28"/>
          <w:szCs w:val="28"/>
          <w:lang w:val="kk-KZ"/>
        </w:rPr>
        <w:t xml:space="preserve"> </w:t>
      </w:r>
      <w:r w:rsidRPr="009F4404">
        <w:rPr>
          <w:rFonts w:ascii="Times New Roman" w:hAnsi="Times New Roman" w:cs="Times New Roman"/>
          <w:sz w:val="28"/>
          <w:szCs w:val="28"/>
          <w:lang w:val="en-US"/>
        </w:rPr>
        <w:t>concentrations, blood test tubes, Pasteur pipettes, Petri dishes,</w:t>
      </w:r>
      <w:r w:rsidR="00A15159" w:rsidRPr="009F4404">
        <w:rPr>
          <w:rFonts w:ascii="Times New Roman" w:hAnsi="Times New Roman" w:cs="Times New Roman"/>
          <w:sz w:val="28"/>
          <w:szCs w:val="28"/>
          <w:lang w:val="kk-KZ"/>
        </w:rPr>
        <w:t xml:space="preserve"> </w:t>
      </w:r>
      <w:r w:rsidRPr="009F4404">
        <w:rPr>
          <w:rFonts w:ascii="Times New Roman" w:hAnsi="Times New Roman" w:cs="Times New Roman"/>
          <w:sz w:val="28"/>
          <w:szCs w:val="28"/>
          <w:lang w:val="en-US"/>
        </w:rPr>
        <w:t>filter paper, cover and slide glasses.</w:t>
      </w:r>
    </w:p>
    <w:p w:rsidR="0037005A" w:rsidRPr="009F4404" w:rsidRDefault="0037005A" w:rsidP="001B47A5">
      <w:pPr>
        <w:spacing w:after="0" w:line="240" w:lineRule="auto"/>
        <w:ind w:firstLine="567"/>
        <w:jc w:val="both"/>
        <w:rPr>
          <w:rFonts w:ascii="Times New Roman" w:hAnsi="Times New Roman" w:cs="Times New Roman"/>
          <w:b/>
          <w:i/>
          <w:sz w:val="28"/>
          <w:szCs w:val="28"/>
          <w:lang w:val="en-US"/>
        </w:rPr>
      </w:pPr>
      <w:r w:rsidRPr="009F4404">
        <w:rPr>
          <w:rFonts w:ascii="Times New Roman" w:hAnsi="Times New Roman" w:cs="Times New Roman"/>
          <w:b/>
          <w:i/>
          <w:sz w:val="28"/>
          <w:szCs w:val="28"/>
          <w:lang w:val="en-US"/>
        </w:rPr>
        <w:t>Progress of work:</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1. Prepare salt solutions: a) isotonic solution-NaCl</w:t>
      </w:r>
      <w:r w:rsidR="00F760E6">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0.9 % - 900 mg of salt bring to 100 ml of distilled water;</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b) hypotonic solution of NaCl 0.6 percent for 600 mg of salt, bring to 100 ml</w:t>
      </w:r>
      <w:r w:rsidR="00E37A21">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distilled water; c) hypertonic solution-NaCl 1.3 % - 1.3 g of</w:t>
      </w:r>
      <w:r w:rsidR="00E37A21">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salt to bring to 100 ml of distilled water.</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2. Label the slides according to the salt solutions.</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3. Apply a drop of saline solution to the corresponding glasses.</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4. Add a drop of blood to a drop of the solution and cover with a cover</w:t>
      </w:r>
      <w:r w:rsidR="00CC62DB">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glass.</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5. At low magnification, consider and draw</w:t>
      </w:r>
      <w:r w:rsidR="00CC62DB">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a general picture of the red blood cell mass.</w:t>
      </w:r>
    </w:p>
    <w:p w:rsidR="0037005A" w:rsidRDefault="0037005A" w:rsidP="001B47A5">
      <w:pPr>
        <w:spacing w:after="0" w:line="240" w:lineRule="auto"/>
        <w:jc w:val="both"/>
        <w:rPr>
          <w:rFonts w:ascii="Times New Roman" w:hAnsi="Times New Roman" w:cs="Times New Roman"/>
          <w:sz w:val="28"/>
          <w:szCs w:val="28"/>
          <w:lang w:val="kk-KZ"/>
        </w:rPr>
      </w:pPr>
      <w:r w:rsidRPr="002A4783">
        <w:rPr>
          <w:rFonts w:ascii="Times New Roman" w:hAnsi="Times New Roman" w:cs="Times New Roman"/>
          <w:sz w:val="28"/>
          <w:szCs w:val="28"/>
          <w:lang w:val="en-US"/>
        </w:rPr>
        <w:t>6. At high magnification, consider all the drugs and compare them</w:t>
      </w:r>
      <w:r w:rsidR="00CC62DB">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(Figure 5). Draw the type of red blood cells for each of the variants of the</w:t>
      </w:r>
      <w:r w:rsidR="00CC62DB">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experiment, make captions to the drawings.</w:t>
      </w:r>
    </w:p>
    <w:p w:rsidR="001409DE" w:rsidRPr="001409DE" w:rsidRDefault="001409DE" w:rsidP="001B47A5">
      <w:pPr>
        <w:spacing w:after="0" w:line="240" w:lineRule="auto"/>
        <w:jc w:val="both"/>
        <w:rPr>
          <w:rFonts w:ascii="Times New Roman" w:hAnsi="Times New Roman" w:cs="Times New Roman"/>
          <w:sz w:val="28"/>
          <w:szCs w:val="28"/>
          <w:lang w:val="kk-KZ"/>
        </w:rPr>
      </w:pPr>
    </w:p>
    <w:p w:rsidR="0037005A" w:rsidRPr="002A4783" w:rsidRDefault="0037005A" w:rsidP="001B47A5">
      <w:pPr>
        <w:spacing w:after="0" w:line="240" w:lineRule="auto"/>
        <w:jc w:val="center"/>
        <w:rPr>
          <w:rFonts w:ascii="Times New Roman" w:hAnsi="Times New Roman" w:cs="Times New Roman"/>
          <w:sz w:val="28"/>
          <w:szCs w:val="28"/>
        </w:rPr>
      </w:pPr>
      <w:r w:rsidRPr="002A4783">
        <w:rPr>
          <w:rFonts w:ascii="Times New Roman" w:hAnsi="Times New Roman" w:cs="Times New Roman"/>
          <w:noProof/>
          <w:sz w:val="28"/>
          <w:szCs w:val="28"/>
          <w:lang w:eastAsia="ru-RU"/>
        </w:rPr>
        <w:drawing>
          <wp:inline distT="0" distB="0" distL="0" distR="0">
            <wp:extent cx="5619750" cy="2371725"/>
            <wp:effectExtent l="0" t="0" r="0" b="9525"/>
            <wp:docPr id="27" name="Рисунок 27" descr="C:\Users\Халима\Desktop\14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Халима\Desktop\1414.jpg"/>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21044" cy="2372271"/>
                    </a:xfrm>
                    <a:prstGeom prst="rect">
                      <a:avLst/>
                    </a:prstGeom>
                    <a:noFill/>
                    <a:ln>
                      <a:noFill/>
                    </a:ln>
                  </pic:spPr>
                </pic:pic>
              </a:graphicData>
            </a:graphic>
          </wp:inline>
        </w:drawing>
      </w:r>
    </w:p>
    <w:p w:rsidR="001409DE" w:rsidRDefault="001409DE" w:rsidP="001B47A5">
      <w:pPr>
        <w:spacing w:after="0" w:line="240" w:lineRule="auto"/>
        <w:jc w:val="center"/>
        <w:rPr>
          <w:rFonts w:ascii="Times New Roman" w:hAnsi="Times New Roman" w:cs="Times New Roman"/>
          <w:sz w:val="28"/>
          <w:szCs w:val="28"/>
          <w:lang w:val="kk-KZ"/>
        </w:rPr>
      </w:pPr>
    </w:p>
    <w:p w:rsidR="0037005A" w:rsidRPr="002A4783" w:rsidRDefault="0037005A" w:rsidP="001B47A5">
      <w:pPr>
        <w:spacing w:after="0" w:line="240" w:lineRule="auto"/>
        <w:jc w:val="center"/>
        <w:rPr>
          <w:rFonts w:ascii="Times New Roman" w:hAnsi="Times New Roman" w:cs="Times New Roman"/>
          <w:sz w:val="28"/>
          <w:szCs w:val="28"/>
          <w:lang w:val="en-US"/>
        </w:rPr>
      </w:pPr>
      <w:r w:rsidRPr="002A4783">
        <w:rPr>
          <w:rFonts w:ascii="Times New Roman" w:hAnsi="Times New Roman" w:cs="Times New Roman"/>
          <w:sz w:val="28"/>
          <w:szCs w:val="28"/>
          <w:lang w:val="en-US"/>
        </w:rPr>
        <w:t>Figure 5-Changes in red blood cells under the influence of NaCl solutions</w:t>
      </w:r>
    </w:p>
    <w:p w:rsidR="0037005A" w:rsidRPr="002A4783" w:rsidRDefault="0037005A" w:rsidP="001B47A5">
      <w:pPr>
        <w:spacing w:after="0" w:line="240" w:lineRule="auto"/>
        <w:jc w:val="center"/>
        <w:rPr>
          <w:rFonts w:ascii="Times New Roman" w:hAnsi="Times New Roman" w:cs="Times New Roman"/>
          <w:sz w:val="28"/>
          <w:szCs w:val="28"/>
          <w:lang w:val="en-US"/>
        </w:rPr>
      </w:pPr>
      <w:r w:rsidRPr="002A4783">
        <w:rPr>
          <w:rFonts w:ascii="Times New Roman" w:hAnsi="Times New Roman" w:cs="Times New Roman"/>
          <w:sz w:val="28"/>
          <w:szCs w:val="28"/>
          <w:lang w:val="en-US"/>
        </w:rPr>
        <w:t>(hypertonic, isotonic, hypotonic)</w:t>
      </w:r>
    </w:p>
    <w:p w:rsidR="0037005A" w:rsidRPr="00A56EBF" w:rsidRDefault="0037005A" w:rsidP="001B47A5">
      <w:pPr>
        <w:spacing w:after="0" w:line="240" w:lineRule="auto"/>
        <w:ind w:firstLine="567"/>
        <w:jc w:val="both"/>
        <w:rPr>
          <w:rFonts w:ascii="Times New Roman" w:hAnsi="Times New Roman" w:cs="Times New Roman"/>
          <w:b/>
          <w:i/>
          <w:sz w:val="28"/>
          <w:szCs w:val="28"/>
          <w:u w:val="single"/>
          <w:lang w:val="en-US"/>
        </w:rPr>
      </w:pPr>
      <w:r w:rsidRPr="00A56EBF">
        <w:rPr>
          <w:rFonts w:ascii="Times New Roman" w:hAnsi="Times New Roman" w:cs="Times New Roman"/>
          <w:b/>
          <w:i/>
          <w:sz w:val="28"/>
          <w:szCs w:val="28"/>
          <w:u w:val="single"/>
          <w:lang w:val="en-US"/>
        </w:rPr>
        <w:lastRenderedPageBreak/>
        <w:t>Tasks for independent work</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1. Make a conclusion on the permeability of the erythrocyte membrane in</w:t>
      </w:r>
      <w:r w:rsidR="00A56EBF">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hypotonic, isotonic and hypertonic salt solutions.</w:t>
      </w:r>
      <w:r w:rsidR="00A56EBF">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Pay attention to the shape of the red blood cells, the distribution of the cytoplasm, the</w:t>
      </w:r>
      <w:r w:rsidR="00A56EBF">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size of the cells.</w:t>
      </w:r>
    </w:p>
    <w:p w:rsidR="0037005A" w:rsidRDefault="0037005A" w:rsidP="001B47A5">
      <w:pPr>
        <w:spacing w:after="0" w:line="240" w:lineRule="auto"/>
        <w:jc w:val="both"/>
        <w:rPr>
          <w:rFonts w:ascii="Times New Roman" w:hAnsi="Times New Roman" w:cs="Times New Roman"/>
          <w:sz w:val="28"/>
          <w:szCs w:val="28"/>
          <w:lang w:val="kk-KZ"/>
        </w:rPr>
      </w:pPr>
      <w:r w:rsidRPr="002A4783">
        <w:rPr>
          <w:rFonts w:ascii="Times New Roman" w:hAnsi="Times New Roman" w:cs="Times New Roman"/>
          <w:sz w:val="28"/>
          <w:szCs w:val="28"/>
          <w:lang w:val="en-US"/>
        </w:rPr>
        <w:t>2. What consequences in the body can cause a change in the water-salt balance?</w:t>
      </w:r>
    </w:p>
    <w:p w:rsidR="00A56EBF" w:rsidRDefault="00A56EBF" w:rsidP="001B47A5">
      <w:pPr>
        <w:spacing w:after="0" w:line="240" w:lineRule="auto"/>
        <w:jc w:val="both"/>
        <w:rPr>
          <w:rFonts w:ascii="Times New Roman" w:hAnsi="Times New Roman" w:cs="Times New Roman"/>
          <w:sz w:val="28"/>
          <w:szCs w:val="28"/>
          <w:lang w:val="kk-KZ"/>
        </w:rPr>
      </w:pPr>
    </w:p>
    <w:p w:rsidR="00A56EBF" w:rsidRDefault="00A56EBF" w:rsidP="001B47A5">
      <w:pPr>
        <w:spacing w:after="0" w:line="240" w:lineRule="auto"/>
        <w:jc w:val="both"/>
        <w:rPr>
          <w:rFonts w:ascii="Times New Roman" w:hAnsi="Times New Roman" w:cs="Times New Roman"/>
          <w:sz w:val="28"/>
          <w:szCs w:val="28"/>
          <w:lang w:val="kk-KZ"/>
        </w:rPr>
      </w:pPr>
    </w:p>
    <w:p w:rsidR="00A56EBF" w:rsidRDefault="00A56EBF" w:rsidP="001B47A5">
      <w:pPr>
        <w:spacing w:after="0" w:line="240" w:lineRule="auto"/>
        <w:jc w:val="both"/>
        <w:rPr>
          <w:rFonts w:ascii="Times New Roman" w:hAnsi="Times New Roman" w:cs="Times New Roman"/>
          <w:sz w:val="28"/>
          <w:szCs w:val="28"/>
          <w:lang w:val="kk-KZ"/>
        </w:rPr>
      </w:pPr>
    </w:p>
    <w:p w:rsidR="0037005A" w:rsidRDefault="001409DE" w:rsidP="001B47A5">
      <w:pPr>
        <w:spacing w:after="0" w:line="240" w:lineRule="auto"/>
        <w:ind w:firstLine="567"/>
        <w:jc w:val="both"/>
        <w:rPr>
          <w:rFonts w:ascii="Times New Roman" w:hAnsi="Times New Roman" w:cs="Times New Roman"/>
          <w:b/>
          <w:sz w:val="28"/>
          <w:szCs w:val="28"/>
          <w:lang w:val="kk-KZ"/>
        </w:rPr>
      </w:pPr>
      <w:r w:rsidRPr="00A56EBF">
        <w:rPr>
          <w:rFonts w:ascii="Times New Roman" w:hAnsi="Times New Roman" w:cs="Times New Roman"/>
          <w:b/>
          <w:sz w:val="28"/>
          <w:szCs w:val="28"/>
          <w:lang w:val="en-US"/>
        </w:rPr>
        <w:t xml:space="preserve">WORK </w:t>
      </w:r>
      <w:r>
        <w:rPr>
          <w:rFonts w:ascii="Times New Roman" w:hAnsi="Times New Roman" w:cs="Times New Roman"/>
          <w:b/>
          <w:sz w:val="28"/>
          <w:szCs w:val="28"/>
          <w:lang w:val="kk-KZ"/>
        </w:rPr>
        <w:t>№</w:t>
      </w:r>
      <w:r w:rsidRPr="00A56EBF">
        <w:rPr>
          <w:rFonts w:ascii="Times New Roman" w:hAnsi="Times New Roman" w:cs="Times New Roman"/>
          <w:b/>
          <w:sz w:val="28"/>
          <w:szCs w:val="28"/>
          <w:lang w:val="en-US"/>
        </w:rPr>
        <w:t xml:space="preserve"> 9</w:t>
      </w:r>
      <w:r>
        <w:rPr>
          <w:rFonts w:ascii="Times New Roman" w:hAnsi="Times New Roman" w:cs="Times New Roman"/>
          <w:b/>
          <w:sz w:val="28"/>
          <w:szCs w:val="28"/>
          <w:lang w:val="kk-KZ"/>
        </w:rPr>
        <w:t xml:space="preserve"> </w:t>
      </w:r>
      <w:r w:rsidRPr="00A56EBF">
        <w:rPr>
          <w:rFonts w:ascii="Times New Roman" w:hAnsi="Times New Roman" w:cs="Times New Roman"/>
          <w:b/>
          <w:sz w:val="28"/>
          <w:szCs w:val="28"/>
          <w:lang w:val="en-US"/>
        </w:rPr>
        <w:t xml:space="preserve"> OBSERVATION</w:t>
      </w:r>
      <w:r>
        <w:rPr>
          <w:rFonts w:ascii="Times New Roman" w:hAnsi="Times New Roman" w:cs="Times New Roman"/>
          <w:b/>
          <w:sz w:val="28"/>
          <w:szCs w:val="28"/>
          <w:lang w:val="kk-KZ"/>
        </w:rPr>
        <w:t xml:space="preserve"> </w:t>
      </w:r>
      <w:r w:rsidRPr="00A56EBF">
        <w:rPr>
          <w:rFonts w:ascii="Times New Roman" w:hAnsi="Times New Roman" w:cs="Times New Roman"/>
          <w:b/>
          <w:sz w:val="28"/>
          <w:szCs w:val="28"/>
          <w:lang w:val="en-US"/>
        </w:rPr>
        <w:t xml:space="preserve"> OF THE PHENOMENON OF PLASMOLYSIS AND DEPLASMOLYSIS</w:t>
      </w:r>
    </w:p>
    <w:p w:rsidR="00A56EBF" w:rsidRPr="00A56EBF" w:rsidRDefault="00A56EBF" w:rsidP="001B47A5">
      <w:pPr>
        <w:spacing w:after="0" w:line="240" w:lineRule="auto"/>
        <w:ind w:firstLine="567"/>
        <w:jc w:val="both"/>
        <w:rPr>
          <w:rFonts w:ascii="Times New Roman" w:hAnsi="Times New Roman" w:cs="Times New Roman"/>
          <w:b/>
          <w:sz w:val="28"/>
          <w:szCs w:val="28"/>
          <w:lang w:val="kk-KZ"/>
        </w:rPr>
      </w:pPr>
    </w:p>
    <w:p w:rsidR="0037005A" w:rsidRPr="002A4783" w:rsidRDefault="0037005A" w:rsidP="001B47A5">
      <w:pPr>
        <w:spacing w:after="0" w:line="240" w:lineRule="auto"/>
        <w:ind w:firstLine="567"/>
        <w:jc w:val="both"/>
        <w:rPr>
          <w:rFonts w:ascii="Times New Roman" w:hAnsi="Times New Roman" w:cs="Times New Roman"/>
          <w:sz w:val="28"/>
          <w:szCs w:val="28"/>
          <w:lang w:val="en-US"/>
        </w:rPr>
      </w:pPr>
      <w:r w:rsidRPr="00A56EBF">
        <w:rPr>
          <w:rFonts w:ascii="Times New Roman" w:hAnsi="Times New Roman" w:cs="Times New Roman"/>
          <w:b/>
          <w:i/>
          <w:sz w:val="28"/>
          <w:szCs w:val="28"/>
          <w:u w:val="single"/>
          <w:lang w:val="en-US"/>
        </w:rPr>
        <w:t>The purpose of the work</w:t>
      </w:r>
      <w:r w:rsidRPr="002A4783">
        <w:rPr>
          <w:rFonts w:ascii="Times New Roman" w:hAnsi="Times New Roman" w:cs="Times New Roman"/>
          <w:sz w:val="28"/>
          <w:szCs w:val="28"/>
          <w:lang w:val="en-US"/>
        </w:rPr>
        <w:t>: to verify the existence of the phenomenon of plasmolysis and</w:t>
      </w:r>
      <w:r w:rsidR="00A56EBF">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deplasmolysis in living plant cells and the rate of passage of</w:t>
      </w:r>
      <w:r w:rsidR="00A509CE">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physiological processes.</w:t>
      </w:r>
    </w:p>
    <w:p w:rsidR="0037005A" w:rsidRPr="002A4783" w:rsidRDefault="0037005A" w:rsidP="001B47A5">
      <w:pPr>
        <w:spacing w:after="0" w:line="240" w:lineRule="auto"/>
        <w:ind w:firstLine="567"/>
        <w:jc w:val="both"/>
        <w:rPr>
          <w:rFonts w:ascii="Times New Roman" w:hAnsi="Times New Roman" w:cs="Times New Roman"/>
          <w:sz w:val="28"/>
          <w:szCs w:val="28"/>
          <w:lang w:val="en-US"/>
        </w:rPr>
      </w:pPr>
      <w:r w:rsidRPr="00A509CE">
        <w:rPr>
          <w:rFonts w:ascii="Times New Roman" w:hAnsi="Times New Roman" w:cs="Times New Roman"/>
          <w:b/>
          <w:i/>
          <w:sz w:val="28"/>
          <w:szCs w:val="28"/>
          <w:u w:val="single"/>
          <w:lang w:val="en-US"/>
        </w:rPr>
        <w:t>Equipment:</w:t>
      </w:r>
      <w:r w:rsidRPr="002A4783">
        <w:rPr>
          <w:rFonts w:ascii="Times New Roman" w:hAnsi="Times New Roman" w:cs="Times New Roman"/>
          <w:sz w:val="28"/>
          <w:szCs w:val="28"/>
          <w:lang w:val="en-US"/>
        </w:rPr>
        <w:t xml:space="preserve"> microscopes, onion bulb, concentrated solution</w:t>
      </w:r>
      <w:r w:rsidR="00A509CE">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NaCl, filter paper, Pasteur pipettes, Petri dishes,</w:t>
      </w:r>
      <w:r w:rsidR="00A509CE">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cover glasses and slide glasses.</w:t>
      </w:r>
    </w:p>
    <w:p w:rsidR="0037005A" w:rsidRPr="00A509CE" w:rsidRDefault="0037005A" w:rsidP="001B47A5">
      <w:pPr>
        <w:spacing w:after="0" w:line="240" w:lineRule="auto"/>
        <w:ind w:firstLine="567"/>
        <w:jc w:val="both"/>
        <w:rPr>
          <w:rFonts w:ascii="Times New Roman" w:hAnsi="Times New Roman" w:cs="Times New Roman"/>
          <w:b/>
          <w:i/>
          <w:sz w:val="28"/>
          <w:szCs w:val="28"/>
          <w:u w:val="single"/>
          <w:lang w:val="en-US"/>
        </w:rPr>
      </w:pPr>
      <w:r w:rsidRPr="00A509CE">
        <w:rPr>
          <w:rFonts w:ascii="Times New Roman" w:hAnsi="Times New Roman" w:cs="Times New Roman"/>
          <w:b/>
          <w:i/>
          <w:sz w:val="28"/>
          <w:szCs w:val="28"/>
          <w:u w:val="single"/>
          <w:lang w:val="en-US"/>
        </w:rPr>
        <w:t>Progress of work</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1. Remove the lower skin of the onion scales (4 mm2).</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2. Prepare a micro-preparation, examine and draw several</w:t>
      </w:r>
      <w:r w:rsidR="00A509CE">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individual cells.</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3. On one side of the cover glass, apply a few drops of</w:t>
      </w:r>
      <w:r w:rsidR="00A509CE">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concentrated NaCl solution, and on the other side, draw off the water with a strip of</w:t>
      </w:r>
      <w:r w:rsidR="00313648">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filter paper.</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4. Examine the micro-product for a few seconds. Pay</w:t>
      </w:r>
      <w:r w:rsidR="00313648">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attention to the changes that have occurred with the cell membranes, and the time for</w:t>
      </w:r>
      <w:r w:rsidR="00313648">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which these changes have occurred. Draw the changed object.</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5. Apply a few drops of distilled water at the edge of the cover</w:t>
      </w:r>
      <w:r w:rsidR="00313648">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glass and pull it away from the other side with filter paper, washing off the plasma-releasing solution.</w:t>
      </w:r>
    </w:p>
    <w:p w:rsidR="0037005A" w:rsidRDefault="0037005A" w:rsidP="001B47A5">
      <w:pPr>
        <w:spacing w:after="0" w:line="240" w:lineRule="auto"/>
        <w:jc w:val="both"/>
        <w:rPr>
          <w:rFonts w:ascii="Times New Roman" w:hAnsi="Times New Roman" w:cs="Times New Roman"/>
          <w:sz w:val="28"/>
          <w:szCs w:val="28"/>
          <w:lang w:val="kk-KZ"/>
        </w:rPr>
      </w:pPr>
      <w:r w:rsidRPr="002A4783">
        <w:rPr>
          <w:rFonts w:ascii="Times New Roman" w:hAnsi="Times New Roman" w:cs="Times New Roman"/>
          <w:sz w:val="28"/>
          <w:szCs w:val="28"/>
          <w:lang w:val="en-US"/>
        </w:rPr>
        <w:t>6. For a few minutes, consider the micro-product under the</w:t>
      </w:r>
      <w:r w:rsidR="00313648">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with a microscope (Figure 6). Note the changes in the position of the cell membranes and the</w:t>
      </w:r>
      <w:r w:rsidR="00313648">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time during which these changes occurred. Draw the object under study.</w:t>
      </w:r>
    </w:p>
    <w:p w:rsidR="001F1C3A" w:rsidRPr="001F1C3A" w:rsidRDefault="001F1C3A" w:rsidP="001B47A5">
      <w:pPr>
        <w:spacing w:after="0" w:line="240" w:lineRule="auto"/>
        <w:jc w:val="both"/>
        <w:rPr>
          <w:rFonts w:ascii="Times New Roman" w:hAnsi="Times New Roman" w:cs="Times New Roman"/>
          <w:sz w:val="28"/>
          <w:szCs w:val="28"/>
          <w:lang w:val="kk-KZ"/>
        </w:rPr>
      </w:pPr>
    </w:p>
    <w:p w:rsidR="0037005A" w:rsidRDefault="0037005A" w:rsidP="001B47A5">
      <w:pPr>
        <w:spacing w:after="0" w:line="240" w:lineRule="auto"/>
        <w:jc w:val="center"/>
        <w:rPr>
          <w:rFonts w:ascii="Times New Roman" w:hAnsi="Times New Roman" w:cs="Times New Roman"/>
          <w:sz w:val="28"/>
          <w:szCs w:val="28"/>
          <w:lang w:val="kk-KZ"/>
        </w:rPr>
      </w:pPr>
      <w:r w:rsidRPr="002A4783">
        <w:rPr>
          <w:rFonts w:ascii="Times New Roman" w:hAnsi="Times New Roman" w:cs="Times New Roman"/>
          <w:noProof/>
          <w:sz w:val="28"/>
          <w:szCs w:val="28"/>
          <w:lang w:eastAsia="ru-RU"/>
        </w:rPr>
        <w:drawing>
          <wp:inline distT="0" distB="0" distL="0" distR="0">
            <wp:extent cx="4960883" cy="2585545"/>
            <wp:effectExtent l="0" t="0" r="0" b="5715"/>
            <wp:docPr id="29" name="Рисунок 29" descr="https://slideplayer.com/slide/3914435/13/images/29/In+a+hyperosmotic+environment%2C+walled+cells+will+lose+water+by+osmosis+and+will+plasmolyze%2C+which+is+usually+leth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s://slideplayer.com/slide/3914435/13/images/29/In+a+hyperosmotic+environment%2C+walled+cells+will+lose+water+by+osmosis+and+will+plasmolyze%2C+which+is+usually+lethal..jpg"/>
                    <pic:cNvPicPr>
                      <a:picLocks noChangeAspect="1" noChangeArrowheads="1"/>
                    </pic:cNvPicPr>
                  </pic:nvPicPr>
                  <pic:blipFill rotWithShape="1">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7983" t="9095" r="5370" b="46397"/>
                    <a:stretch/>
                  </pic:blipFill>
                  <pic:spPr bwMode="auto">
                    <a:xfrm>
                      <a:off x="0" y="0"/>
                      <a:ext cx="4963038" cy="2586668"/>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37005A" w:rsidRPr="002A4783" w:rsidRDefault="0037005A" w:rsidP="001B47A5">
      <w:pPr>
        <w:spacing w:after="0" w:line="240" w:lineRule="auto"/>
        <w:jc w:val="center"/>
        <w:rPr>
          <w:rFonts w:ascii="Times New Roman" w:hAnsi="Times New Roman" w:cs="Times New Roman"/>
          <w:sz w:val="28"/>
          <w:szCs w:val="28"/>
          <w:lang w:val="en-US"/>
        </w:rPr>
      </w:pPr>
      <w:r w:rsidRPr="002A4783">
        <w:rPr>
          <w:rFonts w:ascii="Times New Roman" w:hAnsi="Times New Roman" w:cs="Times New Roman"/>
          <w:sz w:val="28"/>
          <w:szCs w:val="28"/>
          <w:lang w:val="en-US"/>
        </w:rPr>
        <w:t>Figure 6-Changes in the state of plant cells under the influence of</w:t>
      </w:r>
      <w:r w:rsidR="001F1C3A">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various NaCl solutions</w:t>
      </w:r>
    </w:p>
    <w:p w:rsidR="0037005A" w:rsidRPr="00C55876" w:rsidRDefault="0037005A" w:rsidP="001B47A5">
      <w:pPr>
        <w:spacing w:after="0" w:line="240" w:lineRule="auto"/>
        <w:ind w:firstLine="567"/>
        <w:jc w:val="both"/>
        <w:rPr>
          <w:rFonts w:ascii="Times New Roman" w:hAnsi="Times New Roman" w:cs="Times New Roman"/>
          <w:b/>
          <w:i/>
          <w:sz w:val="28"/>
          <w:szCs w:val="28"/>
          <w:u w:val="single"/>
          <w:lang w:val="en-US"/>
        </w:rPr>
      </w:pPr>
      <w:r w:rsidRPr="00C55876">
        <w:rPr>
          <w:rFonts w:ascii="Times New Roman" w:hAnsi="Times New Roman" w:cs="Times New Roman"/>
          <w:b/>
          <w:i/>
          <w:sz w:val="28"/>
          <w:szCs w:val="28"/>
          <w:u w:val="single"/>
          <w:lang w:val="en-US"/>
        </w:rPr>
        <w:lastRenderedPageBreak/>
        <w:t>Tasks for independent work of students</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1. Make a conclusion in accordance with the purpose of the work, noting the rate of</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plasmolysis and deplasmolysis. Explain the difference in the speed of these two</w:t>
      </w:r>
      <w:r w:rsidR="00C55876">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processes.</w:t>
      </w:r>
    </w:p>
    <w:p w:rsidR="0037005A" w:rsidRDefault="0037005A" w:rsidP="001B47A5">
      <w:pPr>
        <w:spacing w:after="0" w:line="240" w:lineRule="auto"/>
        <w:jc w:val="both"/>
        <w:rPr>
          <w:rFonts w:ascii="Times New Roman" w:hAnsi="Times New Roman" w:cs="Times New Roman"/>
          <w:sz w:val="28"/>
          <w:szCs w:val="28"/>
          <w:lang w:val="kk-KZ"/>
        </w:rPr>
      </w:pPr>
      <w:r w:rsidRPr="002A4783">
        <w:rPr>
          <w:rFonts w:ascii="Times New Roman" w:hAnsi="Times New Roman" w:cs="Times New Roman"/>
          <w:sz w:val="28"/>
          <w:szCs w:val="28"/>
          <w:lang w:val="en-US"/>
        </w:rPr>
        <w:t>2. Define the terms-plasmolysis, deplasmolysis, osmosis, turgor.</w:t>
      </w:r>
    </w:p>
    <w:p w:rsidR="00C55876" w:rsidRDefault="00C55876" w:rsidP="001B47A5">
      <w:pPr>
        <w:spacing w:after="0" w:line="240" w:lineRule="auto"/>
        <w:jc w:val="both"/>
        <w:rPr>
          <w:rFonts w:ascii="Times New Roman" w:hAnsi="Times New Roman" w:cs="Times New Roman"/>
          <w:sz w:val="28"/>
          <w:szCs w:val="28"/>
          <w:lang w:val="kk-KZ"/>
        </w:rPr>
      </w:pPr>
    </w:p>
    <w:p w:rsidR="00C55876" w:rsidRDefault="00C55876" w:rsidP="001B47A5">
      <w:pPr>
        <w:spacing w:after="0" w:line="240" w:lineRule="auto"/>
        <w:jc w:val="both"/>
        <w:rPr>
          <w:rFonts w:ascii="Times New Roman" w:hAnsi="Times New Roman" w:cs="Times New Roman"/>
          <w:sz w:val="28"/>
          <w:szCs w:val="28"/>
          <w:lang w:val="kk-KZ"/>
        </w:rPr>
      </w:pPr>
    </w:p>
    <w:p w:rsidR="00C55876" w:rsidRDefault="00C55876" w:rsidP="001B47A5">
      <w:pPr>
        <w:spacing w:after="0" w:line="240" w:lineRule="auto"/>
        <w:jc w:val="both"/>
        <w:rPr>
          <w:rFonts w:ascii="Times New Roman" w:hAnsi="Times New Roman" w:cs="Times New Roman"/>
          <w:sz w:val="28"/>
          <w:szCs w:val="28"/>
          <w:lang w:val="kk-KZ"/>
        </w:rPr>
      </w:pPr>
    </w:p>
    <w:p w:rsidR="00C55876" w:rsidRPr="00C55876" w:rsidRDefault="00C55876" w:rsidP="001B47A5">
      <w:pPr>
        <w:spacing w:after="0" w:line="240" w:lineRule="auto"/>
        <w:jc w:val="both"/>
        <w:rPr>
          <w:rFonts w:ascii="Times New Roman" w:hAnsi="Times New Roman" w:cs="Times New Roman"/>
          <w:sz w:val="28"/>
          <w:szCs w:val="28"/>
          <w:lang w:val="kk-KZ"/>
        </w:rPr>
      </w:pPr>
    </w:p>
    <w:p w:rsidR="0037005A" w:rsidRDefault="001409DE" w:rsidP="001B47A5">
      <w:pPr>
        <w:spacing w:after="0" w:line="240" w:lineRule="auto"/>
        <w:ind w:firstLine="567"/>
        <w:jc w:val="both"/>
        <w:rPr>
          <w:rFonts w:ascii="Times New Roman" w:hAnsi="Times New Roman" w:cs="Times New Roman"/>
          <w:b/>
          <w:sz w:val="28"/>
          <w:szCs w:val="28"/>
          <w:lang w:val="en-US"/>
        </w:rPr>
      </w:pPr>
      <w:r w:rsidRPr="00C55876">
        <w:rPr>
          <w:rFonts w:ascii="Times New Roman" w:hAnsi="Times New Roman" w:cs="Times New Roman"/>
          <w:b/>
          <w:sz w:val="28"/>
          <w:szCs w:val="28"/>
          <w:lang w:val="en-US"/>
        </w:rPr>
        <w:t xml:space="preserve">WORK </w:t>
      </w:r>
      <w:r w:rsidRPr="00C55876">
        <w:rPr>
          <w:rFonts w:ascii="Times New Roman" w:hAnsi="Times New Roman" w:cs="Times New Roman"/>
          <w:b/>
          <w:sz w:val="28"/>
          <w:szCs w:val="28"/>
          <w:lang w:val="kk-KZ"/>
        </w:rPr>
        <w:t>№</w:t>
      </w:r>
      <w:r w:rsidRPr="00C55876">
        <w:rPr>
          <w:rFonts w:ascii="Times New Roman" w:hAnsi="Times New Roman" w:cs="Times New Roman"/>
          <w:b/>
          <w:sz w:val="28"/>
          <w:szCs w:val="28"/>
          <w:lang w:val="en-US"/>
        </w:rPr>
        <w:t xml:space="preserve"> 10-11. STUDY OF CELLULAR ORGANELLES</w:t>
      </w:r>
    </w:p>
    <w:p w:rsidR="00154EFD" w:rsidRDefault="00154EFD" w:rsidP="001B47A5">
      <w:pPr>
        <w:spacing w:after="0" w:line="240" w:lineRule="auto"/>
        <w:ind w:firstLine="567"/>
        <w:jc w:val="both"/>
        <w:rPr>
          <w:rFonts w:ascii="Times New Roman" w:hAnsi="Times New Roman" w:cs="Times New Roman"/>
          <w:b/>
          <w:sz w:val="28"/>
          <w:szCs w:val="28"/>
          <w:lang w:val="kk-KZ"/>
        </w:rPr>
      </w:pPr>
    </w:p>
    <w:p w:rsidR="00C55876" w:rsidRPr="00C55876" w:rsidRDefault="00C55876" w:rsidP="001B47A5">
      <w:pPr>
        <w:spacing w:after="0" w:line="240" w:lineRule="auto"/>
        <w:ind w:firstLine="567"/>
        <w:jc w:val="both"/>
        <w:rPr>
          <w:rFonts w:ascii="Times New Roman" w:hAnsi="Times New Roman" w:cs="Times New Roman"/>
          <w:b/>
          <w:sz w:val="28"/>
          <w:szCs w:val="28"/>
          <w:lang w:val="kk-KZ"/>
        </w:rPr>
      </w:pPr>
    </w:p>
    <w:p w:rsidR="0037005A" w:rsidRPr="002A4783" w:rsidRDefault="0037005A" w:rsidP="001409DE">
      <w:pPr>
        <w:spacing w:after="0" w:line="240" w:lineRule="auto"/>
        <w:ind w:firstLine="567"/>
        <w:jc w:val="both"/>
        <w:rPr>
          <w:rFonts w:ascii="Times New Roman" w:hAnsi="Times New Roman" w:cs="Times New Roman"/>
          <w:sz w:val="28"/>
          <w:szCs w:val="28"/>
          <w:lang w:val="en-US"/>
        </w:rPr>
      </w:pPr>
      <w:r w:rsidRPr="00C55876">
        <w:rPr>
          <w:rFonts w:ascii="Times New Roman" w:hAnsi="Times New Roman" w:cs="Times New Roman"/>
          <w:b/>
          <w:i/>
          <w:sz w:val="28"/>
          <w:szCs w:val="28"/>
          <w:u w:val="single"/>
          <w:lang w:val="en-US"/>
        </w:rPr>
        <w:t>Objective:</w:t>
      </w:r>
      <w:r w:rsidRPr="002A4783">
        <w:rPr>
          <w:rFonts w:ascii="Times New Roman" w:hAnsi="Times New Roman" w:cs="Times New Roman"/>
          <w:sz w:val="28"/>
          <w:szCs w:val="28"/>
          <w:lang w:val="en-US"/>
        </w:rPr>
        <w:t xml:space="preserve"> to review and study micrographs and micro-preparations of</w:t>
      </w:r>
      <w:r w:rsidR="00C55876">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cell organelles.</w:t>
      </w:r>
    </w:p>
    <w:p w:rsidR="0037005A" w:rsidRPr="002A4783" w:rsidRDefault="0037005A" w:rsidP="001B47A5">
      <w:pPr>
        <w:spacing w:after="0" w:line="240" w:lineRule="auto"/>
        <w:ind w:firstLine="567"/>
        <w:jc w:val="both"/>
        <w:rPr>
          <w:rFonts w:ascii="Times New Roman" w:hAnsi="Times New Roman" w:cs="Times New Roman"/>
          <w:sz w:val="28"/>
          <w:szCs w:val="28"/>
          <w:lang w:val="en-US"/>
        </w:rPr>
      </w:pPr>
      <w:r w:rsidRPr="00C55876">
        <w:rPr>
          <w:rFonts w:ascii="Times New Roman" w:hAnsi="Times New Roman" w:cs="Times New Roman"/>
          <w:b/>
          <w:i/>
          <w:sz w:val="28"/>
          <w:szCs w:val="28"/>
          <w:u w:val="single"/>
          <w:lang w:val="en-US"/>
        </w:rPr>
        <w:t>Equipment</w:t>
      </w:r>
      <w:r w:rsidRPr="002A4783">
        <w:rPr>
          <w:rFonts w:ascii="Times New Roman" w:hAnsi="Times New Roman" w:cs="Times New Roman"/>
          <w:sz w:val="28"/>
          <w:szCs w:val="28"/>
          <w:lang w:val="en-US"/>
        </w:rPr>
        <w:t>: microscopes, permanent preparations, electronic</w:t>
      </w:r>
      <w:r w:rsidR="00C55876">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micrographs (atlases on cytology and histology).</w:t>
      </w:r>
    </w:p>
    <w:p w:rsidR="0037005A" w:rsidRPr="00C55876" w:rsidRDefault="0037005A" w:rsidP="001B47A5">
      <w:pPr>
        <w:spacing w:after="0" w:line="240" w:lineRule="auto"/>
        <w:ind w:firstLine="567"/>
        <w:jc w:val="both"/>
        <w:rPr>
          <w:rFonts w:ascii="Times New Roman" w:hAnsi="Times New Roman" w:cs="Times New Roman"/>
          <w:b/>
          <w:i/>
          <w:sz w:val="28"/>
          <w:szCs w:val="28"/>
          <w:u w:val="single"/>
          <w:lang w:val="en-US"/>
        </w:rPr>
      </w:pPr>
      <w:r w:rsidRPr="00C55876">
        <w:rPr>
          <w:rFonts w:ascii="Times New Roman" w:hAnsi="Times New Roman" w:cs="Times New Roman"/>
          <w:b/>
          <w:i/>
          <w:sz w:val="28"/>
          <w:szCs w:val="28"/>
          <w:u w:val="single"/>
          <w:lang w:val="en-US"/>
        </w:rPr>
        <w:t>Progress of work</w:t>
      </w:r>
    </w:p>
    <w:p w:rsidR="00C55876" w:rsidRDefault="0037005A" w:rsidP="001B47A5">
      <w:pPr>
        <w:spacing w:after="0" w:line="240" w:lineRule="auto"/>
        <w:jc w:val="both"/>
        <w:rPr>
          <w:rFonts w:ascii="Times New Roman" w:hAnsi="Times New Roman" w:cs="Times New Roman"/>
          <w:sz w:val="28"/>
          <w:szCs w:val="28"/>
          <w:lang w:val="kk-KZ"/>
        </w:rPr>
      </w:pPr>
      <w:r w:rsidRPr="002A4783">
        <w:rPr>
          <w:rFonts w:ascii="Times New Roman" w:hAnsi="Times New Roman" w:cs="Times New Roman"/>
          <w:sz w:val="28"/>
          <w:szCs w:val="28"/>
          <w:lang w:val="en-US"/>
        </w:rPr>
        <w:t>1. Endoplasmic reticulum. Consider an electronic</w:t>
      </w:r>
      <w:r w:rsidR="00C55876">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photo of a section of the cytoplasm of the cell. Draw in a notebook and indicate</w:t>
      </w:r>
      <w:r w:rsidR="00C55876">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a smooth and granular ER in the drawing.</w:t>
      </w:r>
      <w:r w:rsidR="00C55876">
        <w:rPr>
          <w:rFonts w:ascii="Times New Roman" w:hAnsi="Times New Roman" w:cs="Times New Roman"/>
          <w:sz w:val="28"/>
          <w:szCs w:val="28"/>
          <w:lang w:val="kk-KZ"/>
        </w:rPr>
        <w:t xml:space="preserve"> </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2. Microphotography of the granular endoplasmic</w:t>
      </w:r>
      <w:r w:rsidR="00C55876">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reticulum. A distinctive feature of the granular endoplasmic reticulum is the presence of polysomes on its membranes. This</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suggests that the granular ER is an important site for protein synthesis.</w:t>
      </w:r>
    </w:p>
    <w:p w:rsidR="0068015D" w:rsidRDefault="00C55876" w:rsidP="001B47A5">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The ribosomes that form polysomes are elementary</w:t>
      </w: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cellular machines for the synthesis of any cell proteins. In all plant (and</w:t>
      </w: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animal) organisms, they are identical. Their sizes vary from 17 to 23 nm</w:t>
      </w: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 xml:space="preserve">in diameter, so that they are not visible in a light microscope. </w:t>
      </w:r>
    </w:p>
    <w:p w:rsidR="0068015D" w:rsidRDefault="0068015D" w:rsidP="001B47A5">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The</w:t>
      </w:r>
      <w:r w:rsidR="00C55876">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eukaryotic ribosome consists of four RNA molecules, varying in</w:t>
      </w:r>
      <w:r w:rsidR="00C55876">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length: from 120 to 4700 nucleotides, which are bound to the protein. The number of</w:t>
      </w: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 xml:space="preserve">ribosomes in a cell is usually extremely large (up to 107 pieces). </w:t>
      </w:r>
    </w:p>
    <w:p w:rsidR="0037005A" w:rsidRPr="002A4783" w:rsidRDefault="0068015D" w:rsidP="001B47A5">
      <w:pPr>
        <w:tabs>
          <w:tab w:val="left" w:pos="567"/>
        </w:tabs>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Ribosomes</w:t>
      </w: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can form complexes called polyribosomes or</w:t>
      </w: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polysomes. Cells that are actively synthesizing proteins, have, as a rule,</w:t>
      </w: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many policy.</w:t>
      </w:r>
    </w:p>
    <w:p w:rsidR="0037005A" w:rsidRPr="002A4783" w:rsidRDefault="0068015D" w:rsidP="001B47A5">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Consider micrographs of the granular endoplasmic</w:t>
      </w: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reticulum and draw. Indicate the endoplasmic</w:t>
      </w: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reticulum, ribosomes in the figure.</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3. Golgi apparatus. Consider the microphotography of the device</w:t>
      </w:r>
      <w:r w:rsidR="0068015D">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Golgi, obtained using an electron microscope. Draw in a</w:t>
      </w:r>
      <w:r w:rsidR="0068015D">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notebook and indicate in the drawing the tanks of AG, dictyosomes, ampullary</w:t>
      </w:r>
      <w:r w:rsidR="0068015D">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extensions of tanks.</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4. Lysosomes. To examine the photomicrograph. Draw it in a notebook and</w:t>
      </w:r>
      <w:r w:rsidR="0068015D">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mark the lysosomes in the drawing.</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5. In peroxisomes. Consider the microphotograph "Peroxisome in a</w:t>
      </w:r>
      <w:r w:rsidR="0068015D">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plant cell". Draw it in a notebook and mark it in the drawing</w:t>
      </w:r>
      <w:r w:rsidR="0068015D">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peroxisome, protein inclusion, chloroplast, mitochondria.</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6. Zultrastructural organization of mitochondria. To consider</w:t>
      </w:r>
      <w:r w:rsidR="0068015D">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micrographs and draw the internal structure of the mitochondria.</w:t>
      </w:r>
      <w:r w:rsidR="0068015D">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Indicate the outer membrane, matrix, inner</w:t>
      </w:r>
      <w:r w:rsidR="0068015D">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membrane, and crystals in the figure.</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lastRenderedPageBreak/>
        <w:t>7. Ultrastructural organization of the chloroplast. To consider</w:t>
      </w:r>
      <w:r w:rsidR="0068015D">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micrographs and draw the internal structure of the chloroplast.</w:t>
      </w:r>
      <w:r w:rsidR="0068015D">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Indicate in the figure the outer membrane, stroma, inner membrane, starch</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grains, granules, thylakoids of granules.</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8. Ultrastructural organization of the chromoplast. To consider</w:t>
      </w:r>
      <w:r w:rsidR="00A53770">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micrographs and draw the internal structure of the chromoplast.</w:t>
      </w:r>
      <w:r w:rsidR="00A53770">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Indicate in the figure the outer membrane, stroma, inner membrane, starch</w:t>
      </w:r>
      <w:r w:rsidR="00A53770">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grains, carotene crystals.</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9. Chromoplasts in the pericarp cells of mature fruits and carrot</w:t>
      </w:r>
      <w:r w:rsidR="00A53770">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roots. The berries of the lily of the valley, the fruits of</w:t>
      </w:r>
      <w:r w:rsidR="00A53770">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mountain ash, rosehip, dogwood, tomatoes, nightshade and other plants are suitable for studying.</w:t>
      </w:r>
    </w:p>
    <w:p w:rsidR="0037005A" w:rsidRPr="002A4783" w:rsidRDefault="00A53770" w:rsidP="001B47A5">
      <w:pPr>
        <w:tabs>
          <w:tab w:val="left" w:pos="567"/>
        </w:tabs>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To prepare a temporary preparation. To do this, a small piece of</w:t>
      </w: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the pulp of a mature fruit of a dogwood or tomato should be transferred with a preparation</w:t>
      </w: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needle to a drop of water on a slide, stir slightly to put it on</w:t>
      </w: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there were no lumps in the preparation, cover it with a cover glass and examine it with a</w:t>
      </w: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small and large magnification of the microscope. Draw and describe the drug.</w:t>
      </w:r>
    </w:p>
    <w:p w:rsidR="0037005A" w:rsidRPr="002A4783" w:rsidRDefault="003950AA" w:rsidP="001B47A5">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Make captions to the drawings. Chromoplasts in the cells of</w:t>
      </w:r>
      <w:r w:rsidR="00A53770">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dogwood: 1-cell envelope; 2-cytoplasm; 3-vacuole; 4-chromoplasts; 5-nucleus; 6 – nucleolus.</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10. Ultrastructural organization of the leucoplast. To consider</w:t>
      </w:r>
      <w:r w:rsidR="00A53770">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micrographs and draw the internal structure of the adhesive layer.</w:t>
      </w:r>
      <w:r w:rsidR="00A53770">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Indicate the outer membrane, stroma, and inner membrane in the drawing.</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11. Adhesive plasters in the cells of the skin of the tradescantia leaf</w:t>
      </w:r>
      <w:r w:rsidR="0072116F">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virginia (Tradescantia virginiana L.). Prepare a temporary</w:t>
      </w:r>
      <w:r w:rsidR="0072116F">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preparation. To do this, remove a piece of skin from the upper or lower side of a linear sheet of</w:t>
      </w:r>
      <w:r w:rsidR="0072116F">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tradescantia, put it on a slide in a</w:t>
      </w:r>
      <w:r w:rsidR="0072116F">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drop of sweet water (1-2 teaspoons of granulated sugar per glass of water),</w:t>
      </w:r>
    </w:p>
    <w:p w:rsidR="00F96E32" w:rsidRDefault="0037005A" w:rsidP="001B47A5">
      <w:pPr>
        <w:spacing w:after="0" w:line="240" w:lineRule="auto"/>
        <w:jc w:val="both"/>
        <w:rPr>
          <w:rFonts w:ascii="Times New Roman" w:hAnsi="Times New Roman" w:cs="Times New Roman"/>
          <w:sz w:val="28"/>
          <w:szCs w:val="28"/>
          <w:lang w:val="kk-KZ"/>
        </w:rPr>
      </w:pPr>
      <w:r w:rsidRPr="002A4783">
        <w:rPr>
          <w:rFonts w:ascii="Times New Roman" w:hAnsi="Times New Roman" w:cs="Times New Roman"/>
          <w:sz w:val="28"/>
          <w:szCs w:val="28"/>
          <w:lang w:val="en-US"/>
        </w:rPr>
        <w:t>cover with a cover glass and examine it with a small and large</w:t>
      </w:r>
      <w:r w:rsidR="0072116F">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 xml:space="preserve">magnification of the microscope. </w:t>
      </w:r>
    </w:p>
    <w:p w:rsidR="0037005A" w:rsidRPr="002A4783" w:rsidRDefault="00F96E32" w:rsidP="001B47A5">
      <w:pPr>
        <w:tabs>
          <w:tab w:val="left" w:pos="567"/>
        </w:tabs>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Draw and describe the drug. Make captions to the</w:t>
      </w:r>
      <w:r w:rsidR="0072116F">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drawings. Epidermis cells of tradescantia: 1 - cells with leucoplasts;</w:t>
      </w:r>
    </w:p>
    <w:p w:rsidR="0037005A" w:rsidRPr="0072116F" w:rsidRDefault="0037005A" w:rsidP="001B47A5">
      <w:pPr>
        <w:spacing w:after="0" w:line="240" w:lineRule="auto"/>
        <w:jc w:val="both"/>
        <w:rPr>
          <w:rFonts w:ascii="Times New Roman" w:hAnsi="Times New Roman" w:cs="Times New Roman"/>
          <w:sz w:val="28"/>
          <w:szCs w:val="28"/>
          <w:lang w:val="kk-KZ"/>
        </w:rPr>
      </w:pPr>
      <w:r w:rsidRPr="002A4783">
        <w:rPr>
          <w:rFonts w:ascii="Times New Roman" w:hAnsi="Times New Roman" w:cs="Times New Roman"/>
          <w:sz w:val="28"/>
          <w:szCs w:val="28"/>
          <w:lang w:val="en-US"/>
        </w:rPr>
        <w:t>2-cell envelope; 3-closing cells; 4-chloroplast; 5-nucleus; 6-cytoplasm</w:t>
      </w:r>
      <w:r w:rsidR="0072116F">
        <w:rPr>
          <w:rFonts w:ascii="Times New Roman" w:hAnsi="Times New Roman" w:cs="Times New Roman"/>
          <w:sz w:val="28"/>
          <w:szCs w:val="28"/>
          <w:lang w:val="kk-KZ"/>
        </w:rPr>
        <w:t>;</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12. Microphotography of amyloplast. Consider micrographs and</w:t>
      </w:r>
      <w:r w:rsidR="00F96E32">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draw the internal structure of the amyloplast. Indicate</w:t>
      </w:r>
    </w:p>
    <w:p w:rsidR="0037005A" w:rsidRDefault="0037005A" w:rsidP="001B47A5">
      <w:pPr>
        <w:spacing w:after="0" w:line="240" w:lineRule="auto"/>
        <w:jc w:val="both"/>
        <w:rPr>
          <w:rFonts w:ascii="Times New Roman" w:hAnsi="Times New Roman" w:cs="Times New Roman"/>
          <w:sz w:val="28"/>
          <w:szCs w:val="28"/>
          <w:lang w:val="kk-KZ"/>
        </w:rPr>
      </w:pPr>
      <w:r w:rsidRPr="002A4783">
        <w:rPr>
          <w:rFonts w:ascii="Times New Roman" w:hAnsi="Times New Roman" w:cs="Times New Roman"/>
          <w:sz w:val="28"/>
          <w:szCs w:val="28"/>
          <w:lang w:val="en-US"/>
        </w:rPr>
        <w:t>the outer membrane, starch grains, and inner membrane in the figure.</w:t>
      </w:r>
    </w:p>
    <w:p w:rsidR="00F96E32" w:rsidRPr="00F96E32" w:rsidRDefault="00F96E32" w:rsidP="001B47A5">
      <w:pPr>
        <w:spacing w:after="0" w:line="240" w:lineRule="auto"/>
        <w:jc w:val="both"/>
        <w:rPr>
          <w:rFonts w:ascii="Times New Roman" w:hAnsi="Times New Roman" w:cs="Times New Roman"/>
          <w:sz w:val="28"/>
          <w:szCs w:val="28"/>
          <w:lang w:val="kk-KZ"/>
        </w:rPr>
      </w:pPr>
    </w:p>
    <w:p w:rsidR="0037005A" w:rsidRPr="002A4783" w:rsidRDefault="0037005A" w:rsidP="001B47A5">
      <w:pPr>
        <w:spacing w:after="0" w:line="240" w:lineRule="auto"/>
        <w:ind w:firstLine="567"/>
        <w:jc w:val="both"/>
        <w:rPr>
          <w:rFonts w:ascii="Times New Roman" w:hAnsi="Times New Roman" w:cs="Times New Roman"/>
          <w:sz w:val="28"/>
          <w:szCs w:val="28"/>
          <w:lang w:val="en-US"/>
        </w:rPr>
      </w:pPr>
      <w:r w:rsidRPr="00F96E32">
        <w:rPr>
          <w:rFonts w:ascii="Times New Roman" w:hAnsi="Times New Roman" w:cs="Times New Roman"/>
          <w:b/>
          <w:i/>
          <w:sz w:val="28"/>
          <w:szCs w:val="28"/>
          <w:u w:val="single"/>
          <w:lang w:val="en-US"/>
        </w:rPr>
        <w:t>Tasks for independent work</w:t>
      </w:r>
      <w:r w:rsidRPr="002A4783">
        <w:rPr>
          <w:rFonts w:ascii="Times New Roman" w:hAnsi="Times New Roman" w:cs="Times New Roman"/>
          <w:sz w:val="28"/>
          <w:szCs w:val="28"/>
          <w:lang w:val="en-US"/>
        </w:rPr>
        <w:t>.</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1. Name the cell organoid in which the cell photosynthesizes.</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2. Which organoids contain lysing enzymes?</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3. In which organoids does protein synthesis occur?</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4. What function does the glycocalyx of the outer membrane of the cell perform?</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5. Which organoid plays an active role in cell division?</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6. What organic organic compounds are included in the composition</w:t>
      </w:r>
      <w:r w:rsidR="00F96E32">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the cell membrane?</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7. Name the cell organelles involved in the synthesis and</w:t>
      </w:r>
      <w:r w:rsidR="00F96E32">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transport of substances.</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8. What functions does the surface apparatus of the cell perform?</w:t>
      </w:r>
    </w:p>
    <w:p w:rsidR="0037005A" w:rsidRDefault="0037005A" w:rsidP="001B47A5">
      <w:pPr>
        <w:spacing w:after="0" w:line="240" w:lineRule="auto"/>
        <w:jc w:val="both"/>
        <w:rPr>
          <w:rFonts w:ascii="Times New Roman" w:hAnsi="Times New Roman" w:cs="Times New Roman"/>
          <w:sz w:val="28"/>
          <w:szCs w:val="28"/>
          <w:lang w:val="kk-KZ"/>
        </w:rPr>
      </w:pPr>
      <w:r w:rsidRPr="002A4783">
        <w:rPr>
          <w:rFonts w:ascii="Times New Roman" w:hAnsi="Times New Roman" w:cs="Times New Roman"/>
          <w:sz w:val="28"/>
          <w:szCs w:val="28"/>
          <w:lang w:val="en-US"/>
        </w:rPr>
        <w:t>9. What function of the cell is indicated by the abundance of fixed and</w:t>
      </w:r>
      <w:r w:rsidR="00F96E32">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free ribosomes?</w:t>
      </w:r>
    </w:p>
    <w:p w:rsidR="0037005A" w:rsidRDefault="001C333E" w:rsidP="001B47A5">
      <w:pPr>
        <w:tabs>
          <w:tab w:val="left" w:pos="567"/>
        </w:tabs>
        <w:spacing w:after="0" w:line="240" w:lineRule="auto"/>
        <w:ind w:firstLine="567"/>
        <w:jc w:val="both"/>
        <w:rPr>
          <w:rFonts w:ascii="Times New Roman" w:hAnsi="Times New Roman" w:cs="Times New Roman"/>
          <w:b/>
          <w:sz w:val="28"/>
          <w:szCs w:val="28"/>
          <w:lang w:val="kk-KZ"/>
        </w:rPr>
      </w:pPr>
      <w:r w:rsidRPr="009C6A9C">
        <w:rPr>
          <w:rFonts w:ascii="Times New Roman" w:hAnsi="Times New Roman" w:cs="Times New Roman"/>
          <w:b/>
          <w:sz w:val="28"/>
          <w:szCs w:val="28"/>
          <w:lang w:val="en-US"/>
        </w:rPr>
        <w:lastRenderedPageBreak/>
        <w:t xml:space="preserve">WORK </w:t>
      </w:r>
      <w:r w:rsidRPr="009C6A9C">
        <w:rPr>
          <w:rFonts w:ascii="Times New Roman" w:hAnsi="Times New Roman" w:cs="Times New Roman"/>
          <w:b/>
          <w:sz w:val="28"/>
          <w:szCs w:val="28"/>
          <w:lang w:val="kk-KZ"/>
        </w:rPr>
        <w:t>№</w:t>
      </w:r>
      <w:r w:rsidRPr="009C6A9C">
        <w:rPr>
          <w:rFonts w:ascii="Times New Roman" w:hAnsi="Times New Roman" w:cs="Times New Roman"/>
          <w:b/>
          <w:sz w:val="28"/>
          <w:szCs w:val="28"/>
          <w:lang w:val="en-US"/>
        </w:rPr>
        <w:t xml:space="preserve"> 12</w:t>
      </w:r>
      <w:r w:rsidRPr="009C6A9C">
        <w:rPr>
          <w:rFonts w:ascii="Times New Roman" w:hAnsi="Times New Roman" w:cs="Times New Roman"/>
          <w:b/>
          <w:sz w:val="28"/>
          <w:szCs w:val="28"/>
          <w:lang w:val="kk-KZ"/>
        </w:rPr>
        <w:t xml:space="preserve"> </w:t>
      </w:r>
      <w:r w:rsidRPr="009C6A9C">
        <w:rPr>
          <w:rFonts w:ascii="Times New Roman" w:hAnsi="Times New Roman" w:cs="Times New Roman"/>
          <w:b/>
          <w:sz w:val="28"/>
          <w:szCs w:val="28"/>
          <w:lang w:val="en-US"/>
        </w:rPr>
        <w:t xml:space="preserve"> STUDY OF THE ULTRASTRUCTURE OF INTERPHASE NUCLEI</w:t>
      </w:r>
    </w:p>
    <w:p w:rsidR="009C6A9C" w:rsidRPr="009C6A9C" w:rsidRDefault="009C6A9C" w:rsidP="001B47A5">
      <w:pPr>
        <w:spacing w:after="0" w:line="240" w:lineRule="auto"/>
        <w:jc w:val="both"/>
        <w:rPr>
          <w:rFonts w:ascii="Times New Roman" w:hAnsi="Times New Roman" w:cs="Times New Roman"/>
          <w:b/>
          <w:sz w:val="28"/>
          <w:szCs w:val="28"/>
          <w:lang w:val="kk-KZ"/>
        </w:rPr>
      </w:pPr>
    </w:p>
    <w:p w:rsidR="0037005A" w:rsidRPr="002A4783" w:rsidRDefault="0037005A" w:rsidP="001B47A5">
      <w:pPr>
        <w:spacing w:after="0" w:line="240" w:lineRule="auto"/>
        <w:ind w:firstLine="567"/>
        <w:jc w:val="both"/>
        <w:rPr>
          <w:rFonts w:ascii="Times New Roman" w:hAnsi="Times New Roman" w:cs="Times New Roman"/>
          <w:sz w:val="28"/>
          <w:szCs w:val="28"/>
          <w:lang w:val="en-US"/>
        </w:rPr>
      </w:pPr>
      <w:r w:rsidRPr="009C6A9C">
        <w:rPr>
          <w:rFonts w:ascii="Times New Roman" w:hAnsi="Times New Roman" w:cs="Times New Roman"/>
          <w:b/>
          <w:sz w:val="28"/>
          <w:szCs w:val="28"/>
          <w:lang w:val="en-US"/>
        </w:rPr>
        <w:t>The purpose of the work:</w:t>
      </w:r>
      <w:r w:rsidRPr="002A4783">
        <w:rPr>
          <w:rFonts w:ascii="Times New Roman" w:hAnsi="Times New Roman" w:cs="Times New Roman"/>
          <w:sz w:val="28"/>
          <w:szCs w:val="28"/>
          <w:lang w:val="en-US"/>
        </w:rPr>
        <w:t xml:space="preserve"> to consider and study the structure of interphase nuclei of</w:t>
      </w:r>
      <w:r w:rsidR="009C6A9C">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plant and animal cells.</w:t>
      </w:r>
    </w:p>
    <w:p w:rsidR="0037005A" w:rsidRPr="002A4783" w:rsidRDefault="0037005A" w:rsidP="001B47A5">
      <w:pPr>
        <w:spacing w:after="0" w:line="240" w:lineRule="auto"/>
        <w:ind w:firstLine="567"/>
        <w:jc w:val="both"/>
        <w:rPr>
          <w:rFonts w:ascii="Times New Roman" w:hAnsi="Times New Roman" w:cs="Times New Roman"/>
          <w:sz w:val="28"/>
          <w:szCs w:val="28"/>
          <w:lang w:val="en-US"/>
        </w:rPr>
      </w:pPr>
      <w:r w:rsidRPr="009C6A9C">
        <w:rPr>
          <w:rFonts w:ascii="Times New Roman" w:hAnsi="Times New Roman" w:cs="Times New Roman"/>
          <w:b/>
          <w:sz w:val="28"/>
          <w:szCs w:val="28"/>
          <w:lang w:val="en-US"/>
        </w:rPr>
        <w:t>Equipment</w:t>
      </w:r>
      <w:r w:rsidRPr="002A4783">
        <w:rPr>
          <w:rFonts w:ascii="Times New Roman" w:hAnsi="Times New Roman" w:cs="Times New Roman"/>
          <w:sz w:val="28"/>
          <w:szCs w:val="28"/>
          <w:lang w:val="en-US"/>
        </w:rPr>
        <w:t>: microscopes, permanent preparations, electronic</w:t>
      </w:r>
      <w:r w:rsidR="009C6A9C">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micrographs (atlases on cytology and histology).</w:t>
      </w:r>
    </w:p>
    <w:p w:rsidR="0037005A" w:rsidRPr="009C6A9C" w:rsidRDefault="0037005A" w:rsidP="001B47A5">
      <w:pPr>
        <w:spacing w:after="0" w:line="240" w:lineRule="auto"/>
        <w:ind w:firstLine="567"/>
        <w:jc w:val="both"/>
        <w:rPr>
          <w:rFonts w:ascii="Times New Roman" w:hAnsi="Times New Roman" w:cs="Times New Roman"/>
          <w:b/>
          <w:i/>
          <w:sz w:val="28"/>
          <w:szCs w:val="28"/>
          <w:u w:val="single"/>
          <w:lang w:val="en-US"/>
        </w:rPr>
      </w:pPr>
      <w:r w:rsidRPr="009C6A9C">
        <w:rPr>
          <w:rFonts w:ascii="Times New Roman" w:hAnsi="Times New Roman" w:cs="Times New Roman"/>
          <w:b/>
          <w:i/>
          <w:sz w:val="28"/>
          <w:szCs w:val="28"/>
          <w:u w:val="single"/>
          <w:lang w:val="en-US"/>
        </w:rPr>
        <w:t>Progress of work:</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1. The animal cell in the period of differentiation. To consider</w:t>
      </w:r>
      <w:r w:rsidR="009C6A9C">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microphotograph of the animal cell during differentiation and draw it.</w:t>
      </w:r>
      <w:r w:rsidR="009C6A9C">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In the drawing, indicate the cell membrane, nucleus, nuclear envelope,</w:t>
      </w:r>
      <w:r w:rsidR="009C6A9C">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nucleolus, nucleoplasm, chromatin, and nuclear pores.</w:t>
      </w:r>
    </w:p>
    <w:p w:rsidR="0037005A" w:rsidRPr="002A4783" w:rsidRDefault="0037005A" w:rsidP="001B47A5">
      <w:pPr>
        <w:tabs>
          <w:tab w:val="left" w:pos="426"/>
        </w:tabs>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2. Ultrastructure of the nuclear membrane. Consider micrographs of the nuclear membrane and draw them. Indicate in the figure the nucleus,</w:t>
      </w:r>
      <w:r w:rsidR="009C6A9C">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cytoplasm, inner nuclear membrane, outer nuclear membrane,</w:t>
      </w:r>
      <w:r w:rsidR="009C6A9C">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perinuclear space, nuclear pores, chromatin, ribosomes.</w:t>
      </w:r>
    </w:p>
    <w:p w:rsidR="00B273DD" w:rsidRDefault="0037005A" w:rsidP="001B47A5">
      <w:pPr>
        <w:spacing w:after="0" w:line="240" w:lineRule="auto"/>
        <w:jc w:val="both"/>
        <w:rPr>
          <w:rFonts w:ascii="Times New Roman" w:hAnsi="Times New Roman" w:cs="Times New Roman"/>
          <w:sz w:val="28"/>
          <w:szCs w:val="28"/>
          <w:lang w:val="kk-KZ"/>
        </w:rPr>
      </w:pPr>
      <w:r w:rsidRPr="002A4783">
        <w:rPr>
          <w:rFonts w:ascii="Times New Roman" w:hAnsi="Times New Roman" w:cs="Times New Roman"/>
          <w:sz w:val="28"/>
          <w:szCs w:val="28"/>
          <w:lang w:val="en-US"/>
        </w:rPr>
        <w:t>3. The nuclei of plant cells. The spine of the bow. The nuclei of plant</w:t>
      </w:r>
      <w:r w:rsidR="00757789">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cells differ in their structure from the nuclei of animal cells somewhat</w:t>
      </w:r>
      <w:r w:rsidR="00757789">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other packaging of chromatin in them. This is what students should pay attention</w:t>
      </w:r>
      <w:r w:rsidR="00757789">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to when considering a photomicroscopic preparation and an</w:t>
      </w:r>
      <w:r w:rsidR="00757789">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 xml:space="preserve">electronogram of a plant cell. </w:t>
      </w:r>
    </w:p>
    <w:p w:rsidR="00B273DD" w:rsidRDefault="00B273DD" w:rsidP="001B47A5">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As an object for observation,</w:t>
      </w:r>
      <w:r w:rsidR="00757789">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you can use the roots of onions or the roots of the seedlings of its seeds. Under a</w:t>
      </w:r>
      <w:r w:rsidR="00757789">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small magnification of the microscope at the tip of the root, you can see a</w:t>
      </w:r>
      <w:r w:rsidR="00757789">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cover consisting of polygonal compacted cells, and a meristem,</w:t>
      </w:r>
      <w:r w:rsidR="00757789">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represented by columns of cells mostly rectangular or close</w:t>
      </w:r>
      <w:r w:rsidR="00757789">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to rectangular outlines. Interestingly, the cells of one row</w:t>
      </w:r>
      <w:r w:rsidR="00757789">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 xml:space="preserve">represent the offspring of one cell. </w:t>
      </w:r>
    </w:p>
    <w:p w:rsidR="00B273DD" w:rsidRDefault="00B273DD" w:rsidP="001B47A5">
      <w:pPr>
        <w:tabs>
          <w:tab w:val="left" w:pos="567"/>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The shape and structure of the cores in</w:t>
      </w:r>
      <w:r w:rsidR="00757789">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the meristematic cells and the cover cells are different. Under the immersion</w:t>
      </w:r>
      <w:r w:rsidR="00757789">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lens, a large spherical</w:t>
      </w:r>
      <w:r w:rsidR="00757789">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or slightly elongated nucleus with one or two large spherical nucleoli can be seen in the center of the meristematic cell</w:t>
      </w:r>
      <w:r w:rsidR="00757789">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 xml:space="preserve">. </w:t>
      </w:r>
      <w:r>
        <w:rPr>
          <w:rFonts w:ascii="Times New Roman" w:hAnsi="Times New Roman" w:cs="Times New Roman"/>
          <w:sz w:val="28"/>
          <w:szCs w:val="28"/>
          <w:lang w:val="kk-KZ"/>
        </w:rPr>
        <w:t xml:space="preserve">    </w:t>
      </w:r>
    </w:p>
    <w:p w:rsidR="0037005A" w:rsidRPr="002A4783" w:rsidRDefault="00B273DD" w:rsidP="001B47A5">
      <w:pPr>
        <w:tabs>
          <w:tab w:val="left" w:pos="567"/>
        </w:tabs>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Unlike the nuclei of many animal cells, the nuclei of</w:t>
      </w:r>
      <w:r w:rsidR="00757789">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plant cells often have a so-called chromatin network in their composition. It is a cluster of fine threads, very dense and</w:t>
      </w:r>
      <w:r w:rsidR="00757789">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intensely colored. Lumps and grains of</w:t>
      </w: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chromatin of different sizes are visible.</w:t>
      </w: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Large lumps are called chromocenters. Some chromocenters are</w:t>
      </w: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located near the nucleolus.</w:t>
      </w:r>
    </w:p>
    <w:p w:rsidR="0037005A" w:rsidRPr="002A4783" w:rsidRDefault="00B273DD" w:rsidP="001B47A5">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Consider micrographs of interphase nuclei and draw them.</w:t>
      </w: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Indicate the nuclear envelope, nucleolus, nucleoplasm, and</w:t>
      </w:r>
      <w:r>
        <w:rPr>
          <w:rFonts w:ascii="Times New Roman" w:hAnsi="Times New Roman" w:cs="Times New Roman"/>
          <w:sz w:val="28"/>
          <w:szCs w:val="28"/>
          <w:lang w:val="kk-KZ"/>
        </w:rPr>
        <w:t xml:space="preserve"> </w:t>
      </w:r>
      <w:r w:rsidR="0037005A" w:rsidRPr="002A4783">
        <w:rPr>
          <w:rFonts w:ascii="Times New Roman" w:hAnsi="Times New Roman" w:cs="Times New Roman"/>
          <w:sz w:val="28"/>
          <w:szCs w:val="28"/>
          <w:lang w:val="en-US"/>
        </w:rPr>
        <w:t>diffuse chromatin in the figure.</w:t>
      </w:r>
    </w:p>
    <w:p w:rsidR="0037005A" w:rsidRDefault="0037005A" w:rsidP="001B47A5">
      <w:pPr>
        <w:spacing w:after="0" w:line="240" w:lineRule="auto"/>
        <w:jc w:val="both"/>
        <w:rPr>
          <w:rFonts w:ascii="Times New Roman" w:hAnsi="Times New Roman" w:cs="Times New Roman"/>
          <w:sz w:val="28"/>
          <w:szCs w:val="28"/>
          <w:lang w:val="kk-KZ"/>
        </w:rPr>
      </w:pPr>
      <w:r w:rsidRPr="002A4783">
        <w:rPr>
          <w:rFonts w:ascii="Times New Roman" w:hAnsi="Times New Roman" w:cs="Times New Roman"/>
          <w:sz w:val="28"/>
          <w:szCs w:val="28"/>
          <w:lang w:val="en-US"/>
        </w:rPr>
        <w:t>4. The nuclei of plant cells. Onion skin. To consider</w:t>
      </w:r>
      <w:r w:rsidR="00B273DD">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micrographs of the plant core. Prepare a temporary preparation</w:t>
      </w:r>
      <w:r w:rsidR="00B273DD">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of onion skin. Consider at low and high magnification of the microscope.</w:t>
      </w:r>
      <w:r w:rsidR="00B273DD">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Draw and describe the drug. Make captions to the drawings.</w:t>
      </w:r>
    </w:p>
    <w:p w:rsidR="00C7089B" w:rsidRPr="00C7089B" w:rsidRDefault="00C7089B" w:rsidP="001B47A5">
      <w:pPr>
        <w:spacing w:after="0" w:line="240" w:lineRule="auto"/>
        <w:jc w:val="both"/>
        <w:rPr>
          <w:rFonts w:ascii="Times New Roman" w:hAnsi="Times New Roman" w:cs="Times New Roman"/>
          <w:sz w:val="28"/>
          <w:szCs w:val="28"/>
          <w:lang w:val="kk-KZ"/>
        </w:rPr>
      </w:pPr>
    </w:p>
    <w:p w:rsidR="0037005A" w:rsidRPr="00B273DD" w:rsidRDefault="0037005A" w:rsidP="001B47A5">
      <w:pPr>
        <w:spacing w:after="0" w:line="240" w:lineRule="auto"/>
        <w:ind w:firstLine="567"/>
        <w:jc w:val="both"/>
        <w:rPr>
          <w:rFonts w:ascii="Times New Roman" w:hAnsi="Times New Roman" w:cs="Times New Roman"/>
          <w:b/>
          <w:i/>
          <w:sz w:val="28"/>
          <w:szCs w:val="28"/>
          <w:u w:val="single"/>
          <w:lang w:val="en-US"/>
        </w:rPr>
      </w:pPr>
      <w:r w:rsidRPr="00B273DD">
        <w:rPr>
          <w:rFonts w:ascii="Times New Roman" w:hAnsi="Times New Roman" w:cs="Times New Roman"/>
          <w:b/>
          <w:i/>
          <w:sz w:val="28"/>
          <w:szCs w:val="28"/>
          <w:u w:val="single"/>
          <w:lang w:val="en-US"/>
        </w:rPr>
        <w:t>Tasks for independent work</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1. Here is an important cell compartment and organoid. Determine its</w:t>
      </w:r>
      <w:r w:rsidR="00B273DD">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name.</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2. Describe the structure of this compartment.</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3. Specify the role of this structure in the cell.</w:t>
      </w:r>
    </w:p>
    <w:p w:rsidR="0037005A" w:rsidRPr="002A4783" w:rsidRDefault="0037005A" w:rsidP="001B47A5">
      <w:pPr>
        <w:spacing w:after="0" w:line="240" w:lineRule="auto"/>
        <w:jc w:val="center"/>
        <w:rPr>
          <w:rFonts w:ascii="Times New Roman" w:hAnsi="Times New Roman" w:cs="Times New Roman"/>
          <w:sz w:val="28"/>
          <w:szCs w:val="28"/>
        </w:rPr>
      </w:pPr>
      <w:r w:rsidRPr="002A4783">
        <w:rPr>
          <w:rFonts w:ascii="Times New Roman" w:hAnsi="Times New Roman" w:cs="Times New Roman"/>
          <w:noProof/>
          <w:sz w:val="28"/>
          <w:szCs w:val="28"/>
          <w:lang w:eastAsia="ru-RU"/>
        </w:rPr>
        <w:lastRenderedPageBreak/>
        <w:drawing>
          <wp:inline distT="0" distB="0" distL="0" distR="0">
            <wp:extent cx="5444358" cy="3836276"/>
            <wp:effectExtent l="0" t="0" r="4445" b="0"/>
            <wp:docPr id="31" name="Рисунок 31" descr="C:\Users\Халима\Desktop\6c56cc24-cc8a-4594-96ad-61f9dc110ed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Халима\Desktop\6c56cc24-cc8a-4594-96ad-61f9dc110ed5.jpg"/>
                    <pic:cNvPicPr>
                      <a:picLocks noChangeAspect="1" noChangeArrowheads="1"/>
                    </pic:cNvPicPr>
                  </pic:nvPicPr>
                  <pic:blipFill rotWithShape="1">
                    <a:blip r:embed="rId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5060" r="10547" b="5514"/>
                    <a:stretch/>
                  </pic:blipFill>
                  <pic:spPr bwMode="auto">
                    <a:xfrm>
                      <a:off x="0" y="0"/>
                      <a:ext cx="5445649" cy="3837186"/>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827A4A" w:rsidRDefault="00827A4A" w:rsidP="001B47A5">
      <w:pPr>
        <w:spacing w:after="0" w:line="240" w:lineRule="auto"/>
        <w:jc w:val="both"/>
        <w:rPr>
          <w:rFonts w:ascii="Times New Roman" w:hAnsi="Times New Roman" w:cs="Times New Roman"/>
          <w:sz w:val="28"/>
          <w:szCs w:val="28"/>
          <w:lang w:val="kk-KZ"/>
        </w:rPr>
      </w:pPr>
    </w:p>
    <w:p w:rsidR="00827A4A" w:rsidRDefault="00827A4A" w:rsidP="001B47A5">
      <w:pPr>
        <w:spacing w:after="0" w:line="240" w:lineRule="auto"/>
        <w:jc w:val="both"/>
        <w:rPr>
          <w:rFonts w:ascii="Times New Roman" w:hAnsi="Times New Roman" w:cs="Times New Roman"/>
          <w:sz w:val="28"/>
          <w:szCs w:val="28"/>
          <w:lang w:val="kk-KZ"/>
        </w:rPr>
      </w:pP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4. Which cells do not have such a formation?</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5. Can there be several such structures in one cell and is</w:t>
      </w:r>
      <w:r w:rsidR="00827A4A">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this the norm or pathology?</w:t>
      </w:r>
    </w:p>
    <w:p w:rsidR="0037005A" w:rsidRDefault="0037005A" w:rsidP="001B47A5">
      <w:pPr>
        <w:spacing w:after="0" w:line="240" w:lineRule="auto"/>
        <w:jc w:val="both"/>
        <w:rPr>
          <w:rFonts w:ascii="Times New Roman" w:hAnsi="Times New Roman" w:cs="Times New Roman"/>
          <w:sz w:val="28"/>
          <w:szCs w:val="28"/>
          <w:lang w:val="kk-KZ"/>
        </w:rPr>
      </w:pPr>
      <w:r w:rsidRPr="002A4783">
        <w:rPr>
          <w:rFonts w:ascii="Times New Roman" w:hAnsi="Times New Roman" w:cs="Times New Roman"/>
          <w:sz w:val="28"/>
          <w:szCs w:val="28"/>
          <w:lang w:val="en-US"/>
        </w:rPr>
        <w:t>6. Why does the cell theory claim that all cells are homologous?</w:t>
      </w:r>
    </w:p>
    <w:p w:rsidR="00827A4A" w:rsidRDefault="00827A4A" w:rsidP="001B47A5">
      <w:pPr>
        <w:spacing w:after="0" w:line="240" w:lineRule="auto"/>
        <w:jc w:val="both"/>
        <w:rPr>
          <w:rFonts w:ascii="Times New Roman" w:hAnsi="Times New Roman" w:cs="Times New Roman"/>
          <w:sz w:val="28"/>
          <w:szCs w:val="28"/>
          <w:lang w:val="kk-KZ"/>
        </w:rPr>
      </w:pPr>
    </w:p>
    <w:p w:rsidR="00827A4A" w:rsidRDefault="00827A4A" w:rsidP="001B47A5">
      <w:pPr>
        <w:spacing w:after="0" w:line="240" w:lineRule="auto"/>
        <w:jc w:val="both"/>
        <w:rPr>
          <w:rFonts w:ascii="Times New Roman" w:hAnsi="Times New Roman" w:cs="Times New Roman"/>
          <w:sz w:val="28"/>
          <w:szCs w:val="28"/>
          <w:lang w:val="kk-KZ"/>
        </w:rPr>
      </w:pPr>
    </w:p>
    <w:p w:rsidR="00827A4A" w:rsidRDefault="00827A4A" w:rsidP="001B47A5">
      <w:pPr>
        <w:spacing w:after="0" w:line="240" w:lineRule="auto"/>
        <w:jc w:val="both"/>
        <w:rPr>
          <w:rFonts w:ascii="Times New Roman" w:hAnsi="Times New Roman" w:cs="Times New Roman"/>
          <w:sz w:val="28"/>
          <w:szCs w:val="28"/>
          <w:lang w:val="kk-KZ"/>
        </w:rPr>
      </w:pPr>
    </w:p>
    <w:p w:rsidR="00827A4A" w:rsidRDefault="00827A4A" w:rsidP="001B47A5">
      <w:pPr>
        <w:spacing w:after="0" w:line="240" w:lineRule="auto"/>
        <w:jc w:val="both"/>
        <w:rPr>
          <w:rFonts w:ascii="Times New Roman" w:hAnsi="Times New Roman" w:cs="Times New Roman"/>
          <w:sz w:val="28"/>
          <w:szCs w:val="28"/>
          <w:lang w:val="kk-KZ"/>
        </w:rPr>
      </w:pPr>
    </w:p>
    <w:p w:rsidR="0037005A" w:rsidRDefault="001C333E" w:rsidP="001B47A5">
      <w:pPr>
        <w:spacing w:after="0" w:line="240" w:lineRule="auto"/>
        <w:ind w:firstLine="567"/>
        <w:jc w:val="both"/>
        <w:rPr>
          <w:rFonts w:ascii="Times New Roman" w:hAnsi="Times New Roman" w:cs="Times New Roman"/>
          <w:b/>
          <w:sz w:val="28"/>
          <w:szCs w:val="28"/>
          <w:lang w:val="kk-KZ"/>
        </w:rPr>
      </w:pPr>
      <w:r w:rsidRPr="00827A4A">
        <w:rPr>
          <w:rFonts w:ascii="Times New Roman" w:hAnsi="Times New Roman" w:cs="Times New Roman"/>
          <w:b/>
          <w:sz w:val="28"/>
          <w:szCs w:val="28"/>
          <w:lang w:val="en-US"/>
        </w:rPr>
        <w:t xml:space="preserve">WORK </w:t>
      </w:r>
      <w:r>
        <w:rPr>
          <w:rFonts w:ascii="Times New Roman" w:hAnsi="Times New Roman" w:cs="Times New Roman"/>
          <w:b/>
          <w:sz w:val="28"/>
          <w:szCs w:val="28"/>
          <w:lang w:val="kk-KZ"/>
        </w:rPr>
        <w:t>№</w:t>
      </w:r>
      <w:r w:rsidRPr="00827A4A">
        <w:rPr>
          <w:rFonts w:ascii="Times New Roman" w:hAnsi="Times New Roman" w:cs="Times New Roman"/>
          <w:b/>
          <w:sz w:val="28"/>
          <w:szCs w:val="28"/>
          <w:lang w:val="en-US"/>
        </w:rPr>
        <w:t>13</w:t>
      </w:r>
      <w:r>
        <w:rPr>
          <w:rFonts w:ascii="Times New Roman" w:hAnsi="Times New Roman" w:cs="Times New Roman"/>
          <w:b/>
          <w:sz w:val="28"/>
          <w:szCs w:val="28"/>
          <w:lang w:val="kk-KZ"/>
        </w:rPr>
        <w:t xml:space="preserve"> </w:t>
      </w:r>
      <w:r w:rsidRPr="00827A4A">
        <w:rPr>
          <w:rFonts w:ascii="Times New Roman" w:hAnsi="Times New Roman" w:cs="Times New Roman"/>
          <w:b/>
          <w:sz w:val="28"/>
          <w:szCs w:val="28"/>
          <w:lang w:val="en-US"/>
        </w:rPr>
        <w:t xml:space="preserve"> PREPARATION AND STUDY OF TEMPORARY PREPARATIONS OF THE</w:t>
      </w:r>
      <w:r w:rsidRPr="00827A4A">
        <w:rPr>
          <w:rFonts w:ascii="Times New Roman" w:hAnsi="Times New Roman" w:cs="Times New Roman"/>
          <w:b/>
          <w:sz w:val="28"/>
          <w:szCs w:val="28"/>
          <w:lang w:val="kk-KZ"/>
        </w:rPr>
        <w:t xml:space="preserve"> </w:t>
      </w:r>
      <w:r w:rsidRPr="00827A4A">
        <w:rPr>
          <w:rFonts w:ascii="Times New Roman" w:hAnsi="Times New Roman" w:cs="Times New Roman"/>
          <w:b/>
          <w:sz w:val="28"/>
          <w:szCs w:val="28"/>
          <w:lang w:val="en-US"/>
        </w:rPr>
        <w:t>EPITHELIUM OF THE CHEEK MUCOSA</w:t>
      </w:r>
    </w:p>
    <w:p w:rsidR="009F10C7" w:rsidRPr="009F10C7" w:rsidRDefault="009F10C7" w:rsidP="001B47A5">
      <w:pPr>
        <w:spacing w:after="0" w:line="240" w:lineRule="auto"/>
        <w:ind w:firstLine="567"/>
        <w:jc w:val="both"/>
        <w:rPr>
          <w:rFonts w:ascii="Times New Roman" w:hAnsi="Times New Roman" w:cs="Times New Roman"/>
          <w:b/>
          <w:sz w:val="28"/>
          <w:szCs w:val="28"/>
          <w:lang w:val="kk-KZ"/>
        </w:rPr>
      </w:pPr>
    </w:p>
    <w:p w:rsidR="0037005A" w:rsidRPr="002A4783" w:rsidRDefault="0037005A" w:rsidP="001B47A5">
      <w:pPr>
        <w:tabs>
          <w:tab w:val="left" w:pos="567"/>
        </w:tabs>
        <w:spacing w:after="0" w:line="240" w:lineRule="auto"/>
        <w:ind w:firstLine="567"/>
        <w:jc w:val="both"/>
        <w:rPr>
          <w:rFonts w:ascii="Times New Roman" w:hAnsi="Times New Roman" w:cs="Times New Roman"/>
          <w:sz w:val="28"/>
          <w:szCs w:val="28"/>
          <w:lang w:val="en-US"/>
        </w:rPr>
      </w:pPr>
      <w:r w:rsidRPr="004E171F">
        <w:rPr>
          <w:rFonts w:ascii="Times New Roman" w:hAnsi="Times New Roman" w:cs="Times New Roman"/>
          <w:b/>
          <w:i/>
          <w:sz w:val="28"/>
          <w:szCs w:val="28"/>
          <w:lang w:val="en-US"/>
        </w:rPr>
        <w:t>The purpose of the work:</w:t>
      </w:r>
      <w:r w:rsidRPr="002A4783">
        <w:rPr>
          <w:rFonts w:ascii="Times New Roman" w:hAnsi="Times New Roman" w:cs="Times New Roman"/>
          <w:sz w:val="28"/>
          <w:szCs w:val="28"/>
          <w:lang w:val="en-US"/>
        </w:rPr>
        <w:t xml:space="preserve"> to learn how to prepare temporary preparations of the epithelium of</w:t>
      </w:r>
      <w:r w:rsidR="009F10C7">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the cheek mucosa; to determine the presence (absence)of Barr bodies and the structural</w:t>
      </w:r>
      <w:r w:rsidR="005948D3">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violation of the nucleus.</w:t>
      </w:r>
    </w:p>
    <w:p w:rsidR="0037005A" w:rsidRDefault="0037005A" w:rsidP="001B47A5">
      <w:pPr>
        <w:spacing w:after="0" w:line="240" w:lineRule="auto"/>
        <w:ind w:firstLine="567"/>
        <w:jc w:val="both"/>
        <w:rPr>
          <w:rFonts w:ascii="Times New Roman" w:hAnsi="Times New Roman" w:cs="Times New Roman"/>
          <w:sz w:val="28"/>
          <w:szCs w:val="28"/>
          <w:lang w:val="kk-KZ"/>
        </w:rPr>
      </w:pPr>
      <w:r w:rsidRPr="005948D3">
        <w:rPr>
          <w:rFonts w:ascii="Times New Roman" w:hAnsi="Times New Roman" w:cs="Times New Roman"/>
          <w:b/>
          <w:i/>
          <w:sz w:val="28"/>
          <w:szCs w:val="28"/>
          <w:lang w:val="en-US"/>
        </w:rPr>
        <w:t>Equipment</w:t>
      </w:r>
      <w:r w:rsidRPr="005948D3">
        <w:rPr>
          <w:rFonts w:ascii="Times New Roman" w:hAnsi="Times New Roman" w:cs="Times New Roman"/>
          <w:i/>
          <w:sz w:val="28"/>
          <w:szCs w:val="28"/>
          <w:lang w:val="en-US"/>
        </w:rPr>
        <w:t>:</w:t>
      </w:r>
      <w:r w:rsidRPr="002A4783">
        <w:rPr>
          <w:rFonts w:ascii="Times New Roman" w:hAnsi="Times New Roman" w:cs="Times New Roman"/>
          <w:sz w:val="28"/>
          <w:szCs w:val="28"/>
          <w:lang w:val="en-US"/>
        </w:rPr>
        <w:t xml:space="preserve"> microscopes, cover and slide glasses, pipettes,</w:t>
      </w:r>
      <w:r w:rsidR="005948D3">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scalpels, Petri dishes, sterile wipes, acetocarmine dye</w:t>
      </w:r>
      <w:r w:rsidR="005948D3">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(acetoorcein).</w:t>
      </w:r>
    </w:p>
    <w:p w:rsidR="00C40874" w:rsidRPr="00C40874" w:rsidRDefault="00C40874" w:rsidP="001B47A5">
      <w:pPr>
        <w:spacing w:after="0" w:line="240" w:lineRule="auto"/>
        <w:ind w:firstLine="567"/>
        <w:jc w:val="both"/>
        <w:rPr>
          <w:rFonts w:ascii="Times New Roman" w:hAnsi="Times New Roman" w:cs="Times New Roman"/>
          <w:sz w:val="28"/>
          <w:szCs w:val="28"/>
          <w:lang w:val="kk-KZ"/>
        </w:rPr>
      </w:pPr>
    </w:p>
    <w:p w:rsidR="0037005A" w:rsidRPr="005948D3" w:rsidRDefault="0037005A" w:rsidP="001B47A5">
      <w:pPr>
        <w:spacing w:after="0" w:line="240" w:lineRule="auto"/>
        <w:ind w:firstLine="567"/>
        <w:jc w:val="both"/>
        <w:rPr>
          <w:rFonts w:ascii="Times New Roman" w:hAnsi="Times New Roman" w:cs="Times New Roman"/>
          <w:b/>
          <w:i/>
          <w:sz w:val="28"/>
          <w:szCs w:val="28"/>
          <w:u w:val="single"/>
          <w:lang w:val="en-US"/>
        </w:rPr>
      </w:pPr>
      <w:r w:rsidRPr="005948D3">
        <w:rPr>
          <w:rFonts w:ascii="Times New Roman" w:hAnsi="Times New Roman" w:cs="Times New Roman"/>
          <w:b/>
          <w:i/>
          <w:sz w:val="28"/>
          <w:szCs w:val="28"/>
          <w:u w:val="single"/>
          <w:lang w:val="en-US"/>
        </w:rPr>
        <w:t>Progress of work</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1. Rinse the mouth with water, then clean the area of the inner</w:t>
      </w:r>
      <w:r w:rsidR="00D4273A">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surface of the cheek with a sterile cloth.</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2. Make a scrape.</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3. Apply it to the slide.</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4. Apply a drop of dye.</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5. Cover with a cover glass and examine at low and high</w:t>
      </w:r>
      <w:r w:rsidR="005B5071">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magnification of the microscope.</w:t>
      </w:r>
    </w:p>
    <w:p w:rsidR="0037005A" w:rsidRPr="002A4783" w:rsidRDefault="0037005A"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lastRenderedPageBreak/>
        <w:t>6. Consider the drug, determine the presence or absence of taurus</w:t>
      </w:r>
    </w:p>
    <w:p w:rsidR="0037005A" w:rsidRDefault="0037005A" w:rsidP="001B47A5">
      <w:pPr>
        <w:spacing w:after="0" w:line="240" w:lineRule="auto"/>
        <w:jc w:val="both"/>
        <w:rPr>
          <w:rFonts w:ascii="Times New Roman" w:hAnsi="Times New Roman" w:cs="Times New Roman"/>
          <w:sz w:val="28"/>
          <w:szCs w:val="28"/>
          <w:lang w:val="kk-KZ"/>
        </w:rPr>
      </w:pPr>
      <w:r w:rsidRPr="002A4783">
        <w:rPr>
          <w:rFonts w:ascii="Times New Roman" w:hAnsi="Times New Roman" w:cs="Times New Roman"/>
          <w:sz w:val="28"/>
          <w:szCs w:val="28"/>
          <w:lang w:val="en-US"/>
        </w:rPr>
        <w:t xml:space="preserve">7. Draw the drug, indicate where the Barr bodies are </w:t>
      </w:r>
      <w:r w:rsidR="00C1048D">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located</w:t>
      </w:r>
      <w:r w:rsidR="00C1048D">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 xml:space="preserve"> (if any).</w:t>
      </w:r>
    </w:p>
    <w:p w:rsidR="00C1048D" w:rsidRPr="00C1048D" w:rsidRDefault="00C1048D" w:rsidP="001B47A5">
      <w:pPr>
        <w:spacing w:after="0" w:line="240" w:lineRule="auto"/>
        <w:jc w:val="both"/>
        <w:rPr>
          <w:rFonts w:ascii="Times New Roman" w:hAnsi="Times New Roman" w:cs="Times New Roman"/>
          <w:sz w:val="28"/>
          <w:szCs w:val="28"/>
          <w:lang w:val="kk-KZ"/>
        </w:rPr>
      </w:pPr>
    </w:p>
    <w:p w:rsidR="0037005A" w:rsidRPr="002A4783" w:rsidRDefault="0037005A" w:rsidP="001B47A5">
      <w:pPr>
        <w:spacing w:after="0" w:line="240" w:lineRule="auto"/>
        <w:jc w:val="both"/>
        <w:rPr>
          <w:rFonts w:ascii="Times New Roman" w:hAnsi="Times New Roman" w:cs="Times New Roman"/>
          <w:sz w:val="28"/>
          <w:szCs w:val="28"/>
        </w:rPr>
      </w:pPr>
      <w:r w:rsidRPr="002A4783">
        <w:rPr>
          <w:rFonts w:ascii="Times New Roman" w:hAnsi="Times New Roman" w:cs="Times New Roman"/>
          <w:noProof/>
          <w:sz w:val="28"/>
          <w:szCs w:val="28"/>
          <w:lang w:eastAsia="ru-RU"/>
        </w:rPr>
        <w:drawing>
          <wp:inline distT="0" distB="0" distL="0" distR="0">
            <wp:extent cx="5990020" cy="3426372"/>
            <wp:effectExtent l="0" t="0" r="0" b="3175"/>
            <wp:docPr id="32" name="Рисунок 32" descr="https://slideplayer.com/slide/4378584/14/images/45/Barr+Bodies+are+inactivated+X+chromosomes+in+Femal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s://slideplayer.com/slide/4378584/14/images/45/Barr+Bodies+are+inactivated+X+chromosomes+in+Females.jpg"/>
                    <pic:cNvPicPr>
                      <a:picLocks noChangeAspect="1" noChangeArrowheads="1"/>
                    </pic:cNvPicPr>
                  </pic:nvPicPr>
                  <pic:blipFill rotWithShape="1">
                    <a:blip r:embed="rId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8577" r="1451" b="4209"/>
                    <a:stretch/>
                  </pic:blipFill>
                  <pic:spPr bwMode="auto">
                    <a:xfrm>
                      <a:off x="0" y="0"/>
                      <a:ext cx="6012144" cy="3439027"/>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0E15E8" w:rsidRDefault="000E15E8" w:rsidP="001B47A5">
      <w:pPr>
        <w:spacing w:after="0" w:line="240" w:lineRule="auto"/>
        <w:jc w:val="both"/>
        <w:rPr>
          <w:rFonts w:ascii="Times New Roman" w:hAnsi="Times New Roman" w:cs="Times New Roman"/>
          <w:sz w:val="28"/>
          <w:szCs w:val="28"/>
          <w:lang w:val="kk-KZ"/>
        </w:rPr>
      </w:pPr>
    </w:p>
    <w:p w:rsidR="001C7BC6" w:rsidRPr="002A4783" w:rsidRDefault="000E15E8" w:rsidP="001B47A5">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001C7BC6" w:rsidRPr="002A4783">
        <w:rPr>
          <w:rFonts w:ascii="Times New Roman" w:hAnsi="Times New Roman" w:cs="Times New Roman"/>
          <w:sz w:val="28"/>
          <w:szCs w:val="28"/>
          <w:lang w:val="en-US"/>
        </w:rPr>
        <w:t>Figure 7-Barr's corpuscles, or sexual chromatin</w:t>
      </w:r>
    </w:p>
    <w:p w:rsidR="001C7BC6" w:rsidRPr="002A4783" w:rsidRDefault="001C7BC6" w:rsidP="001B47A5">
      <w:pPr>
        <w:spacing w:after="0" w:line="240" w:lineRule="auto"/>
        <w:jc w:val="both"/>
        <w:rPr>
          <w:rFonts w:ascii="Times New Roman" w:hAnsi="Times New Roman" w:cs="Times New Roman"/>
          <w:sz w:val="28"/>
          <w:szCs w:val="28"/>
          <w:lang w:val="en-US"/>
        </w:rPr>
      </w:pPr>
    </w:p>
    <w:p w:rsidR="001C7BC6" w:rsidRDefault="001C7BC6" w:rsidP="001B47A5">
      <w:pPr>
        <w:spacing w:after="0" w:line="240" w:lineRule="auto"/>
        <w:jc w:val="both"/>
        <w:rPr>
          <w:rFonts w:ascii="Times New Roman" w:hAnsi="Times New Roman" w:cs="Times New Roman"/>
          <w:b/>
          <w:i/>
          <w:sz w:val="28"/>
          <w:szCs w:val="28"/>
          <w:u w:val="single"/>
          <w:lang w:val="kk-KZ"/>
        </w:rPr>
      </w:pPr>
      <w:r w:rsidRPr="000E15E8">
        <w:rPr>
          <w:rFonts w:ascii="Times New Roman" w:hAnsi="Times New Roman" w:cs="Times New Roman"/>
          <w:b/>
          <w:i/>
          <w:sz w:val="28"/>
          <w:szCs w:val="28"/>
          <w:u w:val="single"/>
          <w:lang w:val="en-US"/>
        </w:rPr>
        <w:t>Tasks for independent work</w:t>
      </w:r>
    </w:p>
    <w:p w:rsidR="000E15E8" w:rsidRPr="000E15E8" w:rsidRDefault="000E15E8" w:rsidP="001B47A5">
      <w:pPr>
        <w:spacing w:after="0" w:line="240" w:lineRule="auto"/>
        <w:jc w:val="both"/>
        <w:rPr>
          <w:rFonts w:ascii="Times New Roman" w:hAnsi="Times New Roman" w:cs="Times New Roman"/>
          <w:b/>
          <w:i/>
          <w:sz w:val="28"/>
          <w:szCs w:val="28"/>
          <w:u w:val="single"/>
          <w:lang w:val="kk-KZ"/>
        </w:rPr>
      </w:pPr>
    </w:p>
    <w:p w:rsidR="001C7BC6" w:rsidRPr="002A4783" w:rsidRDefault="001C7BC6"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1. Make a conclusion about the sex of the cell, about the percentage</w:t>
      </w:r>
      <w:r w:rsidR="000E15E8">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of cells with and without corpuscles (at the level of the subgroup).</w:t>
      </w:r>
    </w:p>
    <w:p w:rsidR="001C7BC6" w:rsidRPr="002A4783" w:rsidRDefault="001C7BC6"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2. What are the Barr bodies?</w:t>
      </w:r>
    </w:p>
    <w:p w:rsidR="001C7BC6" w:rsidRDefault="001C7BC6" w:rsidP="001B47A5">
      <w:pPr>
        <w:spacing w:after="0" w:line="240" w:lineRule="auto"/>
        <w:jc w:val="both"/>
        <w:rPr>
          <w:rFonts w:ascii="Times New Roman" w:hAnsi="Times New Roman" w:cs="Times New Roman"/>
          <w:sz w:val="28"/>
          <w:szCs w:val="28"/>
          <w:lang w:val="kk-KZ"/>
        </w:rPr>
      </w:pPr>
      <w:r w:rsidRPr="002A4783">
        <w:rPr>
          <w:rFonts w:ascii="Times New Roman" w:hAnsi="Times New Roman" w:cs="Times New Roman"/>
          <w:sz w:val="28"/>
          <w:szCs w:val="28"/>
          <w:lang w:val="en-US"/>
        </w:rPr>
        <w:t>3. How many bodies can be in the cell and why?</w:t>
      </w:r>
    </w:p>
    <w:p w:rsidR="000E15E8" w:rsidRDefault="000E15E8" w:rsidP="001B47A5">
      <w:pPr>
        <w:spacing w:after="0" w:line="240" w:lineRule="auto"/>
        <w:jc w:val="both"/>
        <w:rPr>
          <w:rFonts w:ascii="Times New Roman" w:hAnsi="Times New Roman" w:cs="Times New Roman"/>
          <w:sz w:val="28"/>
          <w:szCs w:val="28"/>
          <w:lang w:val="kk-KZ"/>
        </w:rPr>
      </w:pPr>
    </w:p>
    <w:p w:rsidR="000E15E8" w:rsidRDefault="000E15E8" w:rsidP="001B47A5">
      <w:pPr>
        <w:spacing w:after="0" w:line="240" w:lineRule="auto"/>
        <w:jc w:val="both"/>
        <w:rPr>
          <w:rFonts w:ascii="Times New Roman" w:hAnsi="Times New Roman" w:cs="Times New Roman"/>
          <w:sz w:val="28"/>
          <w:szCs w:val="28"/>
          <w:lang w:val="kk-KZ"/>
        </w:rPr>
      </w:pPr>
    </w:p>
    <w:p w:rsidR="000E15E8" w:rsidRDefault="000E15E8" w:rsidP="001B47A5">
      <w:pPr>
        <w:spacing w:after="0" w:line="240" w:lineRule="auto"/>
        <w:jc w:val="both"/>
        <w:rPr>
          <w:rFonts w:ascii="Times New Roman" w:hAnsi="Times New Roman" w:cs="Times New Roman"/>
          <w:sz w:val="28"/>
          <w:szCs w:val="28"/>
          <w:lang w:val="kk-KZ"/>
        </w:rPr>
      </w:pPr>
    </w:p>
    <w:p w:rsidR="00B769FA" w:rsidRPr="000E15E8" w:rsidRDefault="00B769FA" w:rsidP="001B47A5">
      <w:pPr>
        <w:spacing w:after="0" w:line="240" w:lineRule="auto"/>
        <w:jc w:val="both"/>
        <w:rPr>
          <w:rFonts w:ascii="Times New Roman" w:hAnsi="Times New Roman" w:cs="Times New Roman"/>
          <w:sz w:val="28"/>
          <w:szCs w:val="28"/>
          <w:lang w:val="kk-KZ"/>
        </w:rPr>
      </w:pPr>
    </w:p>
    <w:p w:rsidR="001C7BC6" w:rsidRDefault="001C333E" w:rsidP="001B47A5">
      <w:pPr>
        <w:spacing w:after="0" w:line="240" w:lineRule="auto"/>
        <w:ind w:firstLine="567"/>
        <w:jc w:val="both"/>
        <w:rPr>
          <w:rFonts w:ascii="Times New Roman" w:hAnsi="Times New Roman" w:cs="Times New Roman"/>
          <w:b/>
          <w:sz w:val="28"/>
          <w:szCs w:val="28"/>
          <w:lang w:val="kk-KZ"/>
        </w:rPr>
      </w:pPr>
      <w:r w:rsidRPr="000E15E8">
        <w:rPr>
          <w:rFonts w:ascii="Times New Roman" w:hAnsi="Times New Roman" w:cs="Times New Roman"/>
          <w:b/>
          <w:sz w:val="28"/>
          <w:szCs w:val="28"/>
          <w:lang w:val="en-US"/>
        </w:rPr>
        <w:t xml:space="preserve">WORK </w:t>
      </w:r>
      <w:r w:rsidRPr="000E15E8">
        <w:rPr>
          <w:rFonts w:ascii="Times New Roman" w:hAnsi="Times New Roman" w:cs="Times New Roman"/>
          <w:b/>
          <w:sz w:val="28"/>
          <w:szCs w:val="28"/>
          <w:lang w:val="kk-KZ"/>
        </w:rPr>
        <w:t xml:space="preserve"> №</w:t>
      </w:r>
      <w:r w:rsidRPr="000E15E8">
        <w:rPr>
          <w:rFonts w:ascii="Times New Roman" w:hAnsi="Times New Roman" w:cs="Times New Roman"/>
          <w:b/>
          <w:sz w:val="28"/>
          <w:szCs w:val="28"/>
          <w:lang w:val="en-US"/>
        </w:rPr>
        <w:t xml:space="preserve"> 14</w:t>
      </w:r>
      <w:r w:rsidRPr="000E15E8">
        <w:rPr>
          <w:rFonts w:ascii="Times New Roman" w:hAnsi="Times New Roman" w:cs="Times New Roman"/>
          <w:b/>
          <w:sz w:val="28"/>
          <w:szCs w:val="28"/>
          <w:lang w:val="kk-KZ"/>
        </w:rPr>
        <w:t xml:space="preserve"> </w:t>
      </w:r>
      <w:r>
        <w:rPr>
          <w:rFonts w:ascii="Times New Roman" w:hAnsi="Times New Roman" w:cs="Times New Roman"/>
          <w:b/>
          <w:sz w:val="28"/>
          <w:szCs w:val="28"/>
          <w:lang w:val="en-US"/>
        </w:rPr>
        <w:t xml:space="preserve"> ISOLATION OF CELL NUCLEI</w:t>
      </w:r>
    </w:p>
    <w:p w:rsidR="000E15E8" w:rsidRPr="000E15E8" w:rsidRDefault="000E15E8" w:rsidP="001B47A5">
      <w:pPr>
        <w:spacing w:after="0" w:line="240" w:lineRule="auto"/>
        <w:ind w:firstLine="567"/>
        <w:jc w:val="both"/>
        <w:rPr>
          <w:rFonts w:ascii="Times New Roman" w:hAnsi="Times New Roman" w:cs="Times New Roman"/>
          <w:b/>
          <w:sz w:val="28"/>
          <w:szCs w:val="28"/>
          <w:lang w:val="kk-KZ"/>
        </w:rPr>
      </w:pPr>
    </w:p>
    <w:p w:rsidR="001C7BC6" w:rsidRPr="002A4783" w:rsidRDefault="001C7BC6"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Staining of nuclear material</w:t>
      </w:r>
    </w:p>
    <w:p w:rsidR="001C7BC6" w:rsidRPr="002A4783" w:rsidRDefault="001C7BC6"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1. Isolation and preparation of nuclear cytological preparations from rat</w:t>
      </w:r>
    </w:p>
    <w:p w:rsidR="001C7BC6" w:rsidRPr="002A4783" w:rsidRDefault="001C7BC6"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peritoneal macrophages.</w:t>
      </w:r>
    </w:p>
    <w:p w:rsidR="001C7BC6" w:rsidRPr="002A4783" w:rsidRDefault="001C7BC6" w:rsidP="001B47A5">
      <w:pPr>
        <w:spacing w:after="0" w:line="240" w:lineRule="auto"/>
        <w:jc w:val="both"/>
        <w:rPr>
          <w:rFonts w:ascii="Times New Roman" w:hAnsi="Times New Roman" w:cs="Times New Roman"/>
          <w:sz w:val="28"/>
          <w:szCs w:val="28"/>
          <w:lang w:val="en-US"/>
        </w:rPr>
      </w:pPr>
      <w:r w:rsidRPr="000E15E8">
        <w:rPr>
          <w:rFonts w:ascii="Times New Roman" w:hAnsi="Times New Roman" w:cs="Times New Roman"/>
          <w:b/>
          <w:i/>
          <w:sz w:val="28"/>
          <w:szCs w:val="28"/>
          <w:lang w:val="en-US"/>
        </w:rPr>
        <w:t>The aim of the work:</w:t>
      </w:r>
      <w:r w:rsidRPr="002A4783">
        <w:rPr>
          <w:rFonts w:ascii="Times New Roman" w:hAnsi="Times New Roman" w:cs="Times New Roman"/>
          <w:sz w:val="28"/>
          <w:szCs w:val="28"/>
          <w:lang w:val="en-US"/>
        </w:rPr>
        <w:t xml:space="preserve"> to develop a technique for isolating and staining the nuclear</w:t>
      </w:r>
    </w:p>
    <w:p w:rsidR="001C7BC6" w:rsidRPr="002A4783" w:rsidRDefault="001C7BC6"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material of eukaryotic cells.</w:t>
      </w:r>
    </w:p>
    <w:p w:rsidR="001C7BC6" w:rsidRPr="002A4783" w:rsidRDefault="001C7BC6" w:rsidP="001B47A5">
      <w:pPr>
        <w:spacing w:after="0" w:line="240" w:lineRule="auto"/>
        <w:jc w:val="both"/>
        <w:rPr>
          <w:rFonts w:ascii="Times New Roman" w:hAnsi="Times New Roman" w:cs="Times New Roman"/>
          <w:sz w:val="28"/>
          <w:szCs w:val="28"/>
          <w:lang w:val="en-US"/>
        </w:rPr>
      </w:pPr>
      <w:r w:rsidRPr="000E15E8">
        <w:rPr>
          <w:rFonts w:ascii="Times New Roman" w:hAnsi="Times New Roman" w:cs="Times New Roman"/>
          <w:b/>
          <w:i/>
          <w:sz w:val="28"/>
          <w:szCs w:val="28"/>
          <w:lang w:val="en-US"/>
        </w:rPr>
        <w:t>Materials and equipment</w:t>
      </w:r>
      <w:r w:rsidRPr="002A4783">
        <w:rPr>
          <w:rFonts w:ascii="Times New Roman" w:hAnsi="Times New Roman" w:cs="Times New Roman"/>
          <w:sz w:val="28"/>
          <w:szCs w:val="28"/>
          <w:lang w:val="en-US"/>
        </w:rPr>
        <w:t>: microscopes, slide and cover</w:t>
      </w:r>
      <w:r w:rsidR="000E15E8">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glasses, centrifuge, centrifuge tubes, tripod, biochemical</w:t>
      </w:r>
    </w:p>
    <w:p w:rsidR="001C7BC6" w:rsidRDefault="001C7BC6" w:rsidP="001B47A5">
      <w:pPr>
        <w:spacing w:after="0" w:line="240" w:lineRule="auto"/>
        <w:jc w:val="both"/>
        <w:rPr>
          <w:rFonts w:ascii="Times New Roman" w:hAnsi="Times New Roman" w:cs="Times New Roman"/>
          <w:sz w:val="28"/>
          <w:szCs w:val="28"/>
          <w:lang w:val="kk-KZ"/>
        </w:rPr>
      </w:pPr>
      <w:r w:rsidRPr="002A4783">
        <w:rPr>
          <w:rFonts w:ascii="Times New Roman" w:hAnsi="Times New Roman" w:cs="Times New Roman"/>
          <w:sz w:val="28"/>
          <w:szCs w:val="28"/>
          <w:lang w:val="en-US"/>
        </w:rPr>
        <w:t>pipettes, thermostat (37oC), 0.25 M sucrose, 96% ethyl alcohol, M.-Grunwald dye fixator and Giemsa dye, distilled water.</w:t>
      </w:r>
    </w:p>
    <w:p w:rsidR="00B769FA" w:rsidRPr="00B769FA" w:rsidRDefault="00B769FA" w:rsidP="001B47A5">
      <w:pPr>
        <w:spacing w:after="0" w:line="240" w:lineRule="auto"/>
        <w:jc w:val="both"/>
        <w:rPr>
          <w:rFonts w:ascii="Times New Roman" w:hAnsi="Times New Roman" w:cs="Times New Roman"/>
          <w:sz w:val="28"/>
          <w:szCs w:val="28"/>
          <w:lang w:val="kk-KZ"/>
        </w:rPr>
      </w:pPr>
    </w:p>
    <w:p w:rsidR="001C7BC6" w:rsidRPr="003926D2" w:rsidRDefault="001C7BC6" w:rsidP="001B47A5">
      <w:pPr>
        <w:spacing w:after="0" w:line="240" w:lineRule="auto"/>
        <w:ind w:firstLine="567"/>
        <w:jc w:val="both"/>
        <w:rPr>
          <w:rFonts w:ascii="Times New Roman" w:hAnsi="Times New Roman" w:cs="Times New Roman"/>
          <w:b/>
          <w:i/>
          <w:sz w:val="28"/>
          <w:szCs w:val="28"/>
          <w:u w:val="single"/>
          <w:lang w:val="en-US"/>
        </w:rPr>
      </w:pPr>
      <w:r w:rsidRPr="003926D2">
        <w:rPr>
          <w:rFonts w:ascii="Times New Roman" w:hAnsi="Times New Roman" w:cs="Times New Roman"/>
          <w:b/>
          <w:i/>
          <w:sz w:val="28"/>
          <w:szCs w:val="28"/>
          <w:u w:val="single"/>
          <w:lang w:val="en-US"/>
        </w:rPr>
        <w:lastRenderedPageBreak/>
        <w:t>Progress of work</w:t>
      </w:r>
    </w:p>
    <w:p w:rsidR="001C7BC6" w:rsidRPr="002A4783" w:rsidRDefault="001C7BC6"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10 ml (106 cells/ml) of 10 % homogenate (mass /volume) (suspensions</w:t>
      </w:r>
      <w:r w:rsidR="003926D2">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of peritoneal macrophage cells) is centrifuged at 600 g for 10 min.</w:t>
      </w:r>
    </w:p>
    <w:p w:rsidR="001C7BC6" w:rsidRPr="002A4783" w:rsidRDefault="003926D2" w:rsidP="001B47A5">
      <w:pPr>
        <w:tabs>
          <w:tab w:val="left" w:pos="567"/>
        </w:tabs>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001C7BC6" w:rsidRPr="002A4783">
        <w:rPr>
          <w:rFonts w:ascii="Times New Roman" w:hAnsi="Times New Roman" w:cs="Times New Roman"/>
          <w:sz w:val="28"/>
          <w:szCs w:val="28"/>
          <w:lang w:val="en-US"/>
        </w:rPr>
        <w:t>The supernatant is drained. The sediment containing the nuclei,</w:t>
      </w:r>
      <w:r>
        <w:rPr>
          <w:rFonts w:ascii="Times New Roman" w:hAnsi="Times New Roman" w:cs="Times New Roman"/>
          <w:sz w:val="28"/>
          <w:szCs w:val="28"/>
          <w:lang w:val="kk-KZ"/>
        </w:rPr>
        <w:t xml:space="preserve"> </w:t>
      </w:r>
      <w:r w:rsidR="001C7BC6" w:rsidRPr="002A4783">
        <w:rPr>
          <w:rFonts w:ascii="Times New Roman" w:hAnsi="Times New Roman" w:cs="Times New Roman"/>
          <w:sz w:val="28"/>
          <w:szCs w:val="28"/>
          <w:lang w:val="en-US"/>
        </w:rPr>
        <w:t>undisturbed cells and red blood cells is washed twice, suspending</w:t>
      </w:r>
      <w:r>
        <w:rPr>
          <w:rFonts w:ascii="Times New Roman" w:hAnsi="Times New Roman" w:cs="Times New Roman"/>
          <w:sz w:val="28"/>
          <w:szCs w:val="28"/>
          <w:lang w:val="kk-KZ"/>
        </w:rPr>
        <w:t xml:space="preserve"> </w:t>
      </w:r>
      <w:r w:rsidR="001C7BC6" w:rsidRPr="002A4783">
        <w:rPr>
          <w:rFonts w:ascii="Times New Roman" w:hAnsi="Times New Roman" w:cs="Times New Roman"/>
          <w:sz w:val="28"/>
          <w:szCs w:val="28"/>
          <w:lang w:val="en-US"/>
        </w:rPr>
        <w:t>each time in 2.5 ml 0.25 M sucrose and centrifuged at 600 g for</w:t>
      </w:r>
      <w:r>
        <w:rPr>
          <w:rFonts w:ascii="Times New Roman" w:hAnsi="Times New Roman" w:cs="Times New Roman"/>
          <w:sz w:val="28"/>
          <w:szCs w:val="28"/>
          <w:lang w:val="kk-KZ"/>
        </w:rPr>
        <w:t xml:space="preserve"> </w:t>
      </w:r>
      <w:r w:rsidR="001C7BC6" w:rsidRPr="002A4783">
        <w:rPr>
          <w:rFonts w:ascii="Times New Roman" w:hAnsi="Times New Roman" w:cs="Times New Roman"/>
          <w:sz w:val="28"/>
          <w:szCs w:val="28"/>
          <w:lang w:val="en-US"/>
        </w:rPr>
        <w:t>10 min.</w:t>
      </w:r>
    </w:p>
    <w:p w:rsidR="001C7BC6" w:rsidRPr="002A4783" w:rsidRDefault="003926D2" w:rsidP="001B47A5">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001C7BC6" w:rsidRPr="002A4783">
        <w:rPr>
          <w:rFonts w:ascii="Times New Roman" w:hAnsi="Times New Roman" w:cs="Times New Roman"/>
          <w:sz w:val="28"/>
          <w:szCs w:val="28"/>
          <w:lang w:val="en-US"/>
        </w:rPr>
        <w:t>The flushes combine. The washed precipitate is suspended in sucrose</w:t>
      </w:r>
      <w:r>
        <w:rPr>
          <w:rFonts w:ascii="Times New Roman" w:hAnsi="Times New Roman" w:cs="Times New Roman"/>
          <w:sz w:val="28"/>
          <w:szCs w:val="28"/>
          <w:lang w:val="kk-KZ"/>
        </w:rPr>
        <w:t xml:space="preserve"> </w:t>
      </w:r>
      <w:r w:rsidR="001C7BC6" w:rsidRPr="002A4783">
        <w:rPr>
          <w:rFonts w:ascii="Times New Roman" w:hAnsi="Times New Roman" w:cs="Times New Roman"/>
          <w:sz w:val="28"/>
          <w:szCs w:val="28"/>
          <w:lang w:val="en-US"/>
        </w:rPr>
        <w:t>(with a final volume of 2.5 ml) and designated as the nuclear fraction (dilution of</w:t>
      </w:r>
      <w:r>
        <w:rPr>
          <w:rFonts w:ascii="Times New Roman" w:hAnsi="Times New Roman" w:cs="Times New Roman"/>
          <w:sz w:val="28"/>
          <w:szCs w:val="28"/>
          <w:lang w:val="kk-KZ"/>
        </w:rPr>
        <w:t xml:space="preserve">  </w:t>
      </w:r>
      <w:r w:rsidR="001C7BC6" w:rsidRPr="002A4783">
        <w:rPr>
          <w:rFonts w:ascii="Times New Roman" w:hAnsi="Times New Roman" w:cs="Times New Roman"/>
          <w:sz w:val="28"/>
          <w:szCs w:val="28"/>
          <w:lang w:val="en-US"/>
        </w:rPr>
        <w:t>2.5 times per initial fraction).</w:t>
      </w:r>
    </w:p>
    <w:p w:rsidR="001C7BC6" w:rsidRPr="002A4783" w:rsidRDefault="003926D2" w:rsidP="001B47A5">
      <w:pPr>
        <w:tabs>
          <w:tab w:val="left" w:pos="567"/>
        </w:tabs>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001C7BC6" w:rsidRPr="002A4783">
        <w:rPr>
          <w:rFonts w:ascii="Times New Roman" w:hAnsi="Times New Roman" w:cs="Times New Roman"/>
          <w:sz w:val="28"/>
          <w:szCs w:val="28"/>
          <w:lang w:val="en-US"/>
        </w:rPr>
        <w:t>To analyze the resulting solution, it is necessary to prepare temporary</w:t>
      </w:r>
      <w:r>
        <w:rPr>
          <w:rFonts w:ascii="Times New Roman" w:hAnsi="Times New Roman" w:cs="Times New Roman"/>
          <w:sz w:val="28"/>
          <w:szCs w:val="28"/>
          <w:lang w:val="kk-KZ"/>
        </w:rPr>
        <w:t xml:space="preserve"> </w:t>
      </w:r>
      <w:r w:rsidR="001C7BC6" w:rsidRPr="002A4783">
        <w:rPr>
          <w:rFonts w:ascii="Times New Roman" w:hAnsi="Times New Roman" w:cs="Times New Roman"/>
          <w:sz w:val="28"/>
          <w:szCs w:val="28"/>
          <w:lang w:val="en-US"/>
        </w:rPr>
        <w:t>colored preparations. To do this, take 0.5-1 ml of the finished solution of the nuclear</w:t>
      </w:r>
      <w:r>
        <w:rPr>
          <w:rFonts w:ascii="Times New Roman" w:hAnsi="Times New Roman" w:cs="Times New Roman"/>
          <w:sz w:val="28"/>
          <w:szCs w:val="28"/>
          <w:lang w:val="kk-KZ"/>
        </w:rPr>
        <w:t xml:space="preserve"> </w:t>
      </w:r>
      <w:r w:rsidR="001C7BC6" w:rsidRPr="002A4783">
        <w:rPr>
          <w:rFonts w:ascii="Times New Roman" w:hAnsi="Times New Roman" w:cs="Times New Roman"/>
          <w:sz w:val="28"/>
          <w:szCs w:val="28"/>
          <w:lang w:val="en-US"/>
        </w:rPr>
        <w:t>fraction and apply it to the slide.</w:t>
      </w:r>
    </w:p>
    <w:p w:rsidR="001C7BC6" w:rsidRPr="002A4783" w:rsidRDefault="003926D2" w:rsidP="001B47A5">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001C7BC6" w:rsidRPr="002A4783">
        <w:rPr>
          <w:rFonts w:ascii="Times New Roman" w:hAnsi="Times New Roman" w:cs="Times New Roman"/>
          <w:sz w:val="28"/>
          <w:szCs w:val="28"/>
          <w:lang w:val="en-US"/>
        </w:rPr>
        <w:t>To make the kernels clearly distinguishable, the staining is carried out according to</w:t>
      </w:r>
    </w:p>
    <w:p w:rsidR="001C7BC6" w:rsidRPr="002A4783" w:rsidRDefault="001C7BC6"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Pappenheim-Kryukov.</w:t>
      </w:r>
    </w:p>
    <w:p w:rsidR="001C7BC6" w:rsidRPr="002A4783" w:rsidRDefault="003926D2" w:rsidP="001B47A5">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001C7BC6" w:rsidRPr="003926D2">
        <w:rPr>
          <w:rFonts w:ascii="Times New Roman" w:hAnsi="Times New Roman" w:cs="Times New Roman"/>
          <w:i/>
          <w:sz w:val="28"/>
          <w:szCs w:val="28"/>
          <w:lang w:val="en-US"/>
        </w:rPr>
        <w:t>The principle.</w:t>
      </w:r>
      <w:r w:rsidR="001C7BC6" w:rsidRPr="002A4783">
        <w:rPr>
          <w:rFonts w:ascii="Times New Roman" w:hAnsi="Times New Roman" w:cs="Times New Roman"/>
          <w:sz w:val="28"/>
          <w:szCs w:val="28"/>
          <w:lang w:val="en-US"/>
        </w:rPr>
        <w:t xml:space="preserve"> The combined color of the dye of May–Grunwald and</w:t>
      </w:r>
      <w:r>
        <w:rPr>
          <w:rFonts w:ascii="Times New Roman" w:hAnsi="Times New Roman" w:cs="Times New Roman"/>
          <w:sz w:val="28"/>
          <w:szCs w:val="28"/>
          <w:lang w:val="kk-KZ"/>
        </w:rPr>
        <w:t xml:space="preserve"> </w:t>
      </w:r>
      <w:r w:rsidR="001C7BC6" w:rsidRPr="002A4783">
        <w:rPr>
          <w:rFonts w:ascii="Times New Roman" w:hAnsi="Times New Roman" w:cs="Times New Roman"/>
          <w:sz w:val="28"/>
          <w:szCs w:val="28"/>
          <w:lang w:val="en-US"/>
        </w:rPr>
        <w:t>paint Giemsa, which allows you to differentiate the components of the cells.</w:t>
      </w:r>
    </w:p>
    <w:p w:rsidR="003926D2" w:rsidRDefault="001C7BC6" w:rsidP="001B47A5">
      <w:pPr>
        <w:spacing w:after="0" w:line="240" w:lineRule="auto"/>
        <w:jc w:val="both"/>
        <w:rPr>
          <w:rFonts w:ascii="Times New Roman" w:hAnsi="Times New Roman" w:cs="Times New Roman"/>
          <w:sz w:val="28"/>
          <w:szCs w:val="28"/>
          <w:lang w:val="kk-KZ"/>
        </w:rPr>
      </w:pPr>
      <w:r w:rsidRPr="003926D2">
        <w:rPr>
          <w:rFonts w:ascii="Times New Roman" w:hAnsi="Times New Roman" w:cs="Times New Roman"/>
          <w:i/>
          <w:sz w:val="28"/>
          <w:szCs w:val="28"/>
          <w:lang w:val="en-US"/>
        </w:rPr>
        <w:t>Methodology.</w:t>
      </w:r>
      <w:r w:rsidRPr="002A4783">
        <w:rPr>
          <w:rFonts w:ascii="Times New Roman" w:hAnsi="Times New Roman" w:cs="Times New Roman"/>
          <w:sz w:val="28"/>
          <w:szCs w:val="28"/>
          <w:lang w:val="en-US"/>
        </w:rPr>
        <w:t xml:space="preserve"> On the unfixed smear was poured with a pipette 10-15</w:t>
      </w:r>
      <w:r w:rsidR="003926D2">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drops of the finished dye-fixative May-Grunwald after 3 minutes were</w:t>
      </w:r>
      <w:r w:rsidR="003926D2">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added drop by drop to the same amount of distilled water and continued</w:t>
      </w:r>
      <w:r w:rsidR="003926D2">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coloring for another 1 minute, after which the dye was washed off with distilled</w:t>
      </w:r>
      <w:r w:rsidR="003926D2">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 xml:space="preserve">water and the smear was dried in air. </w:t>
      </w:r>
    </w:p>
    <w:p w:rsidR="001C7BC6" w:rsidRPr="002A4783" w:rsidRDefault="003926D2" w:rsidP="001B47A5">
      <w:pPr>
        <w:tabs>
          <w:tab w:val="left" w:pos="567"/>
        </w:tabs>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001C7BC6" w:rsidRPr="002A4783">
        <w:rPr>
          <w:rFonts w:ascii="Times New Roman" w:hAnsi="Times New Roman" w:cs="Times New Roman"/>
          <w:sz w:val="28"/>
          <w:szCs w:val="28"/>
          <w:lang w:val="en-US"/>
        </w:rPr>
        <w:t>Then, a</w:t>
      </w:r>
      <w:r>
        <w:rPr>
          <w:rFonts w:ascii="Times New Roman" w:hAnsi="Times New Roman" w:cs="Times New Roman"/>
          <w:sz w:val="28"/>
          <w:szCs w:val="28"/>
          <w:lang w:val="kk-KZ"/>
        </w:rPr>
        <w:t xml:space="preserve"> </w:t>
      </w:r>
      <w:r w:rsidR="001C7BC6" w:rsidRPr="002A4783">
        <w:rPr>
          <w:rFonts w:ascii="Times New Roman" w:hAnsi="Times New Roman" w:cs="Times New Roman"/>
          <w:sz w:val="28"/>
          <w:szCs w:val="28"/>
          <w:lang w:val="en-US"/>
        </w:rPr>
        <w:t>freshly prepared aqueous solution of Romanovsky dye was applied to the dried smear for 8-15 minutes,</w:t>
      </w:r>
      <w:r>
        <w:rPr>
          <w:rFonts w:ascii="Times New Roman" w:hAnsi="Times New Roman" w:cs="Times New Roman"/>
          <w:sz w:val="28"/>
          <w:szCs w:val="28"/>
          <w:lang w:val="kk-KZ"/>
        </w:rPr>
        <w:t xml:space="preserve"> </w:t>
      </w:r>
      <w:r w:rsidR="001C7BC6" w:rsidRPr="002A4783">
        <w:rPr>
          <w:rFonts w:ascii="Times New Roman" w:hAnsi="Times New Roman" w:cs="Times New Roman"/>
          <w:sz w:val="28"/>
          <w:szCs w:val="28"/>
          <w:lang w:val="en-US"/>
        </w:rPr>
        <w:t>depending on the room temperature, washed off with water, then dried in the</w:t>
      </w:r>
      <w:r>
        <w:rPr>
          <w:rFonts w:ascii="Times New Roman" w:hAnsi="Times New Roman" w:cs="Times New Roman"/>
          <w:sz w:val="28"/>
          <w:szCs w:val="28"/>
          <w:lang w:val="kk-KZ"/>
        </w:rPr>
        <w:t xml:space="preserve"> </w:t>
      </w:r>
      <w:r w:rsidR="001C7BC6" w:rsidRPr="002A4783">
        <w:rPr>
          <w:rFonts w:ascii="Times New Roman" w:hAnsi="Times New Roman" w:cs="Times New Roman"/>
          <w:sz w:val="28"/>
          <w:szCs w:val="28"/>
          <w:lang w:val="en-US"/>
        </w:rPr>
        <w:t>air (Dawson R. et al., 1991).</w:t>
      </w:r>
    </w:p>
    <w:p w:rsidR="001C7BC6" w:rsidRDefault="003926D2" w:rsidP="001B47A5">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C7BC6" w:rsidRPr="002A4783">
        <w:rPr>
          <w:rFonts w:ascii="Times New Roman" w:hAnsi="Times New Roman" w:cs="Times New Roman"/>
          <w:sz w:val="28"/>
          <w:szCs w:val="28"/>
          <w:lang w:val="en-US"/>
        </w:rPr>
        <w:t>Draw the resulting picture of the nuclei of eukaryotic cells in a</w:t>
      </w:r>
      <w:r>
        <w:rPr>
          <w:rFonts w:ascii="Times New Roman" w:hAnsi="Times New Roman" w:cs="Times New Roman"/>
          <w:sz w:val="28"/>
          <w:szCs w:val="28"/>
          <w:lang w:val="kk-KZ"/>
        </w:rPr>
        <w:t xml:space="preserve"> </w:t>
      </w:r>
      <w:r w:rsidR="001C7BC6" w:rsidRPr="002A4783">
        <w:rPr>
          <w:rFonts w:ascii="Times New Roman" w:hAnsi="Times New Roman" w:cs="Times New Roman"/>
          <w:sz w:val="28"/>
          <w:szCs w:val="28"/>
          <w:lang w:val="en-US"/>
        </w:rPr>
        <w:t>workbook, making signatures.</w:t>
      </w:r>
    </w:p>
    <w:p w:rsidR="001C7BC6" w:rsidRPr="003926D2" w:rsidRDefault="001C7BC6" w:rsidP="001B47A5">
      <w:pPr>
        <w:spacing w:after="0" w:line="240" w:lineRule="auto"/>
        <w:ind w:firstLine="567"/>
        <w:jc w:val="both"/>
        <w:rPr>
          <w:rFonts w:ascii="Times New Roman" w:hAnsi="Times New Roman" w:cs="Times New Roman"/>
          <w:b/>
          <w:i/>
          <w:sz w:val="28"/>
          <w:szCs w:val="28"/>
          <w:u w:val="single"/>
          <w:lang w:val="en-US"/>
        </w:rPr>
      </w:pPr>
      <w:r w:rsidRPr="003926D2">
        <w:rPr>
          <w:rFonts w:ascii="Times New Roman" w:hAnsi="Times New Roman" w:cs="Times New Roman"/>
          <w:b/>
          <w:i/>
          <w:sz w:val="28"/>
          <w:szCs w:val="28"/>
          <w:u w:val="single"/>
          <w:lang w:val="en-US"/>
        </w:rPr>
        <w:t>Tasks for independent work</w:t>
      </w:r>
    </w:p>
    <w:p w:rsidR="001C7BC6" w:rsidRPr="002A4783" w:rsidRDefault="001C7BC6"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1. What are the main functions of the nuclei of eukaryotic cells?</w:t>
      </w:r>
    </w:p>
    <w:p w:rsidR="001C7BC6" w:rsidRPr="002A4783" w:rsidRDefault="001C7BC6"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2. Give a structural and functional characteristic of the nuclei of different cell</w:t>
      </w:r>
    </w:p>
    <w:p w:rsidR="001C7BC6" w:rsidRDefault="001C7BC6" w:rsidP="001B47A5">
      <w:pPr>
        <w:spacing w:after="0" w:line="240" w:lineRule="auto"/>
        <w:jc w:val="both"/>
        <w:rPr>
          <w:rFonts w:ascii="Times New Roman" w:hAnsi="Times New Roman" w:cs="Times New Roman"/>
          <w:sz w:val="28"/>
          <w:szCs w:val="28"/>
          <w:lang w:val="kk-KZ"/>
        </w:rPr>
      </w:pPr>
      <w:r w:rsidRPr="002A4783">
        <w:rPr>
          <w:rFonts w:ascii="Times New Roman" w:hAnsi="Times New Roman" w:cs="Times New Roman"/>
          <w:sz w:val="28"/>
          <w:szCs w:val="28"/>
          <w:lang w:val="en-US"/>
        </w:rPr>
        <w:t>types.</w:t>
      </w:r>
    </w:p>
    <w:p w:rsidR="003926D2" w:rsidRDefault="003926D2" w:rsidP="001B47A5">
      <w:pPr>
        <w:spacing w:after="0" w:line="240" w:lineRule="auto"/>
        <w:jc w:val="both"/>
        <w:rPr>
          <w:rFonts w:ascii="Times New Roman" w:hAnsi="Times New Roman" w:cs="Times New Roman"/>
          <w:sz w:val="28"/>
          <w:szCs w:val="28"/>
          <w:lang w:val="kk-KZ"/>
        </w:rPr>
      </w:pPr>
    </w:p>
    <w:p w:rsidR="003926D2" w:rsidRDefault="003926D2" w:rsidP="001B47A5">
      <w:pPr>
        <w:spacing w:after="0" w:line="240" w:lineRule="auto"/>
        <w:jc w:val="both"/>
        <w:rPr>
          <w:rFonts w:ascii="Times New Roman" w:hAnsi="Times New Roman" w:cs="Times New Roman"/>
          <w:sz w:val="28"/>
          <w:szCs w:val="28"/>
          <w:lang w:val="kk-KZ"/>
        </w:rPr>
      </w:pPr>
    </w:p>
    <w:p w:rsidR="003926D2" w:rsidRPr="003926D2" w:rsidRDefault="003926D2" w:rsidP="001B47A5">
      <w:pPr>
        <w:spacing w:after="0" w:line="240" w:lineRule="auto"/>
        <w:ind w:firstLine="567"/>
        <w:jc w:val="both"/>
        <w:rPr>
          <w:rFonts w:ascii="Times New Roman" w:hAnsi="Times New Roman" w:cs="Times New Roman"/>
          <w:b/>
          <w:sz w:val="28"/>
          <w:szCs w:val="28"/>
          <w:lang w:val="kk-KZ"/>
        </w:rPr>
      </w:pPr>
    </w:p>
    <w:p w:rsidR="001C7BC6" w:rsidRDefault="001C333E" w:rsidP="001B47A5">
      <w:pPr>
        <w:spacing w:after="0" w:line="240" w:lineRule="auto"/>
        <w:ind w:firstLine="567"/>
        <w:jc w:val="both"/>
        <w:rPr>
          <w:rFonts w:ascii="Times New Roman" w:hAnsi="Times New Roman" w:cs="Times New Roman"/>
          <w:b/>
          <w:sz w:val="28"/>
          <w:szCs w:val="28"/>
          <w:lang w:val="kk-KZ"/>
        </w:rPr>
      </w:pPr>
      <w:r w:rsidRPr="003926D2">
        <w:rPr>
          <w:rFonts w:ascii="Times New Roman" w:hAnsi="Times New Roman" w:cs="Times New Roman"/>
          <w:b/>
          <w:sz w:val="28"/>
          <w:szCs w:val="28"/>
          <w:lang w:val="en-US"/>
        </w:rPr>
        <w:t xml:space="preserve">WORK </w:t>
      </w:r>
      <w:r w:rsidRPr="003926D2">
        <w:rPr>
          <w:rFonts w:ascii="Times New Roman" w:hAnsi="Times New Roman" w:cs="Times New Roman"/>
          <w:b/>
          <w:sz w:val="28"/>
          <w:szCs w:val="28"/>
          <w:lang w:val="kk-KZ"/>
        </w:rPr>
        <w:t>№</w:t>
      </w:r>
      <w:r w:rsidRPr="003926D2">
        <w:rPr>
          <w:rFonts w:ascii="Times New Roman" w:hAnsi="Times New Roman" w:cs="Times New Roman"/>
          <w:b/>
          <w:sz w:val="28"/>
          <w:szCs w:val="28"/>
          <w:lang w:val="en-US"/>
        </w:rPr>
        <w:t xml:space="preserve"> 15</w:t>
      </w:r>
      <w:r w:rsidRPr="003926D2">
        <w:rPr>
          <w:rFonts w:ascii="Times New Roman" w:hAnsi="Times New Roman" w:cs="Times New Roman"/>
          <w:b/>
          <w:sz w:val="28"/>
          <w:szCs w:val="28"/>
          <w:lang w:val="kk-KZ"/>
        </w:rPr>
        <w:t xml:space="preserve"> </w:t>
      </w:r>
      <w:r w:rsidRPr="003926D2">
        <w:rPr>
          <w:rFonts w:ascii="Times New Roman" w:hAnsi="Times New Roman" w:cs="Times New Roman"/>
          <w:b/>
          <w:sz w:val="28"/>
          <w:szCs w:val="28"/>
          <w:lang w:val="en-US"/>
        </w:rPr>
        <w:t xml:space="preserve"> STUDY OF CELL DIVISION METHODS</w:t>
      </w:r>
    </w:p>
    <w:p w:rsidR="003926D2" w:rsidRPr="003926D2" w:rsidRDefault="003926D2" w:rsidP="001B47A5">
      <w:pPr>
        <w:spacing w:after="0" w:line="240" w:lineRule="auto"/>
        <w:ind w:firstLine="567"/>
        <w:jc w:val="both"/>
        <w:rPr>
          <w:rFonts w:ascii="Times New Roman" w:hAnsi="Times New Roman" w:cs="Times New Roman"/>
          <w:b/>
          <w:sz w:val="28"/>
          <w:szCs w:val="28"/>
          <w:lang w:val="kk-KZ"/>
        </w:rPr>
      </w:pPr>
    </w:p>
    <w:p w:rsidR="001C7BC6" w:rsidRPr="003926D2" w:rsidRDefault="001C7BC6" w:rsidP="001B47A5">
      <w:pPr>
        <w:spacing w:after="0" w:line="240" w:lineRule="auto"/>
        <w:ind w:firstLine="567"/>
        <w:jc w:val="both"/>
        <w:rPr>
          <w:rFonts w:ascii="Times New Roman" w:hAnsi="Times New Roman" w:cs="Times New Roman"/>
          <w:sz w:val="28"/>
          <w:szCs w:val="28"/>
          <w:lang w:val="kk-KZ"/>
        </w:rPr>
      </w:pPr>
      <w:r w:rsidRPr="003926D2">
        <w:rPr>
          <w:rFonts w:ascii="Times New Roman" w:hAnsi="Times New Roman" w:cs="Times New Roman"/>
          <w:b/>
          <w:i/>
          <w:sz w:val="28"/>
          <w:szCs w:val="28"/>
          <w:lang w:val="en-US"/>
        </w:rPr>
        <w:t>Objective</w:t>
      </w:r>
      <w:r w:rsidRPr="002A4783">
        <w:rPr>
          <w:rFonts w:ascii="Times New Roman" w:hAnsi="Times New Roman" w:cs="Times New Roman"/>
          <w:sz w:val="28"/>
          <w:szCs w:val="28"/>
          <w:lang w:val="en-US"/>
        </w:rPr>
        <w:t>: to review and examine the direct and indirect dividing</w:t>
      </w:r>
      <w:r w:rsidR="003926D2">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cells mitosis, amicos, indomitus, Politeia</w:t>
      </w:r>
      <w:r w:rsidR="003926D2">
        <w:rPr>
          <w:rFonts w:ascii="Times New Roman" w:hAnsi="Times New Roman" w:cs="Times New Roman"/>
          <w:sz w:val="28"/>
          <w:szCs w:val="28"/>
          <w:lang w:val="kk-KZ"/>
        </w:rPr>
        <w:t>.</w:t>
      </w:r>
    </w:p>
    <w:p w:rsidR="001C7BC6" w:rsidRDefault="001C7BC6" w:rsidP="001B47A5">
      <w:pPr>
        <w:spacing w:after="0" w:line="240" w:lineRule="auto"/>
        <w:ind w:firstLine="567"/>
        <w:jc w:val="both"/>
        <w:rPr>
          <w:rFonts w:ascii="Times New Roman" w:hAnsi="Times New Roman" w:cs="Times New Roman"/>
          <w:sz w:val="28"/>
          <w:szCs w:val="28"/>
          <w:lang w:val="kk-KZ"/>
        </w:rPr>
      </w:pPr>
      <w:r w:rsidRPr="003926D2">
        <w:rPr>
          <w:rFonts w:ascii="Times New Roman" w:hAnsi="Times New Roman" w:cs="Times New Roman"/>
          <w:b/>
          <w:i/>
          <w:sz w:val="28"/>
          <w:szCs w:val="28"/>
          <w:lang w:val="en-US"/>
        </w:rPr>
        <w:t>Materials and equipment</w:t>
      </w:r>
      <w:r w:rsidRPr="002A4783">
        <w:rPr>
          <w:rFonts w:ascii="Times New Roman" w:hAnsi="Times New Roman" w:cs="Times New Roman"/>
          <w:sz w:val="28"/>
          <w:szCs w:val="28"/>
          <w:lang w:val="en-US"/>
        </w:rPr>
        <w:t>: microscopes, permanent preparations: mitosis</w:t>
      </w:r>
      <w:r w:rsidR="003926D2">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in onion roots, meiosis in an animal cell, amitosis.</w:t>
      </w:r>
    </w:p>
    <w:p w:rsidR="003926D2" w:rsidRPr="003926D2" w:rsidRDefault="003926D2" w:rsidP="001B47A5">
      <w:pPr>
        <w:spacing w:after="0" w:line="240" w:lineRule="auto"/>
        <w:jc w:val="both"/>
        <w:rPr>
          <w:rFonts w:ascii="Times New Roman" w:hAnsi="Times New Roman" w:cs="Times New Roman"/>
          <w:sz w:val="28"/>
          <w:szCs w:val="28"/>
          <w:lang w:val="kk-KZ"/>
        </w:rPr>
      </w:pPr>
    </w:p>
    <w:p w:rsidR="001C7BC6" w:rsidRPr="003926D2" w:rsidRDefault="001C7BC6" w:rsidP="001B47A5">
      <w:pPr>
        <w:spacing w:after="0" w:line="240" w:lineRule="auto"/>
        <w:ind w:firstLine="567"/>
        <w:jc w:val="both"/>
        <w:rPr>
          <w:rFonts w:ascii="Times New Roman" w:hAnsi="Times New Roman" w:cs="Times New Roman"/>
          <w:b/>
          <w:i/>
          <w:sz w:val="28"/>
          <w:szCs w:val="28"/>
          <w:u w:val="single"/>
          <w:lang w:val="en-US"/>
        </w:rPr>
      </w:pPr>
      <w:r w:rsidRPr="003926D2">
        <w:rPr>
          <w:rFonts w:ascii="Times New Roman" w:hAnsi="Times New Roman" w:cs="Times New Roman"/>
          <w:b/>
          <w:i/>
          <w:sz w:val="28"/>
          <w:szCs w:val="28"/>
          <w:u w:val="single"/>
          <w:lang w:val="en-US"/>
        </w:rPr>
        <w:t>Progress of work</w:t>
      </w:r>
    </w:p>
    <w:p w:rsidR="001C7BC6" w:rsidRPr="002A4783" w:rsidRDefault="001C7BC6"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1. Mitosis in the cells of the onion roots. Consider the drug, find and</w:t>
      </w:r>
      <w:r w:rsidR="00B769FA">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draw the cells of the onion root with the stages of mitosis according</w:t>
      </w:r>
      <w:r w:rsidR="000105FB">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to the mitosis scheme. In the figure, indicate the stages of mitosis, nucleus, chromatin, chromosomes,</w:t>
      </w:r>
      <w:r w:rsidR="000105FB">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spindle division, cytokinesis.</w:t>
      </w:r>
    </w:p>
    <w:p w:rsidR="001C7BC6" w:rsidRDefault="001C7BC6" w:rsidP="001B47A5">
      <w:pPr>
        <w:spacing w:after="0" w:line="240" w:lineRule="auto"/>
        <w:jc w:val="both"/>
        <w:rPr>
          <w:rFonts w:ascii="Times New Roman" w:hAnsi="Times New Roman" w:cs="Times New Roman"/>
          <w:sz w:val="28"/>
          <w:szCs w:val="28"/>
          <w:lang w:val="kk-KZ"/>
        </w:rPr>
      </w:pPr>
      <w:r w:rsidRPr="002A4783">
        <w:rPr>
          <w:rFonts w:ascii="Times New Roman" w:hAnsi="Times New Roman" w:cs="Times New Roman"/>
          <w:sz w:val="28"/>
          <w:szCs w:val="28"/>
          <w:lang w:val="en-US"/>
        </w:rPr>
        <w:lastRenderedPageBreak/>
        <w:t>2. Mitosis in the animal cell. Consider a microphotograph of the</w:t>
      </w:r>
      <w:r w:rsidR="000105FB">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drug spermogonia river cancer. Find and draw the stages</w:t>
      </w:r>
      <w:r w:rsidR="000105FB">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of animal cell mitosis. Note the differences between plant and animal</w:t>
      </w:r>
      <w:r w:rsidR="000105FB">
        <w:rPr>
          <w:rFonts w:ascii="Times New Roman" w:hAnsi="Times New Roman" w:cs="Times New Roman"/>
          <w:sz w:val="28"/>
          <w:szCs w:val="28"/>
          <w:lang w:val="kk-KZ"/>
        </w:rPr>
        <w:t xml:space="preserve"> </w:t>
      </w:r>
      <w:r w:rsidRPr="000105FB">
        <w:rPr>
          <w:rFonts w:ascii="Times New Roman" w:hAnsi="Times New Roman" w:cs="Times New Roman"/>
          <w:sz w:val="28"/>
          <w:szCs w:val="28"/>
          <w:lang w:val="en-US"/>
        </w:rPr>
        <w:t>cell cytokinesis (Figure 8).</w:t>
      </w:r>
      <w:r w:rsidR="000105FB" w:rsidRPr="000105FB">
        <w:rPr>
          <w:rFonts w:ascii="Times New Roman" w:hAnsi="Times New Roman" w:cs="Times New Roman"/>
          <w:sz w:val="28"/>
          <w:szCs w:val="28"/>
          <w:lang w:val="en-US"/>
        </w:rPr>
        <w:tab/>
      </w:r>
    </w:p>
    <w:p w:rsidR="000105FB" w:rsidRPr="000105FB" w:rsidRDefault="000105FB" w:rsidP="001B47A5">
      <w:pPr>
        <w:tabs>
          <w:tab w:val="left" w:pos="3575"/>
        </w:tabs>
        <w:spacing w:after="0" w:line="240" w:lineRule="auto"/>
        <w:jc w:val="both"/>
        <w:rPr>
          <w:rFonts w:ascii="Times New Roman" w:hAnsi="Times New Roman" w:cs="Times New Roman"/>
          <w:sz w:val="28"/>
          <w:szCs w:val="28"/>
          <w:lang w:val="kk-KZ"/>
        </w:rPr>
      </w:pPr>
    </w:p>
    <w:p w:rsidR="001C7BC6" w:rsidRPr="002A4783" w:rsidRDefault="001C7BC6" w:rsidP="001B47A5">
      <w:pPr>
        <w:spacing w:after="0" w:line="240" w:lineRule="auto"/>
        <w:jc w:val="both"/>
        <w:rPr>
          <w:rFonts w:ascii="Times New Roman" w:hAnsi="Times New Roman" w:cs="Times New Roman"/>
          <w:sz w:val="28"/>
          <w:szCs w:val="28"/>
        </w:rPr>
      </w:pPr>
      <w:r w:rsidRPr="002A4783">
        <w:rPr>
          <w:rFonts w:ascii="Times New Roman" w:hAnsi="Times New Roman" w:cs="Times New Roman"/>
          <w:noProof/>
          <w:sz w:val="28"/>
          <w:szCs w:val="28"/>
          <w:lang w:eastAsia="ru-RU"/>
        </w:rPr>
        <w:drawing>
          <wp:inline distT="0" distB="0" distL="0" distR="0">
            <wp:extent cx="5936636" cy="3447393"/>
            <wp:effectExtent l="0" t="0" r="6985" b="1270"/>
            <wp:docPr id="36" name="Рисунок 36" descr="https://cdn3.vectorstock.com/i/1000x1000/05/47/mitisis-vector-16105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s://cdn3.vectorstock.com/i/1000x1000/05/47/mitisis-vector-1610547.jpg"/>
                    <pic:cNvPicPr>
                      <a:picLocks noChangeAspect="1" noChangeArrowheads="1"/>
                    </pic:cNvPicPr>
                  </pic:nvPicPr>
                  <pic:blipFill rotWithShape="1">
                    <a:blip r:embed="rId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2713" b="10313"/>
                    <a:stretch/>
                  </pic:blipFill>
                  <pic:spPr bwMode="auto">
                    <a:xfrm>
                      <a:off x="0" y="0"/>
                      <a:ext cx="5940425" cy="3449593"/>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C57239" w:rsidRDefault="00C57239" w:rsidP="001B47A5">
      <w:pPr>
        <w:spacing w:after="0" w:line="240" w:lineRule="auto"/>
        <w:jc w:val="both"/>
        <w:rPr>
          <w:rFonts w:ascii="Times New Roman" w:hAnsi="Times New Roman" w:cs="Times New Roman"/>
          <w:sz w:val="28"/>
          <w:szCs w:val="28"/>
          <w:lang w:val="kk-KZ"/>
        </w:rPr>
      </w:pPr>
    </w:p>
    <w:p w:rsidR="001C7BC6" w:rsidRDefault="001C7BC6" w:rsidP="001B47A5">
      <w:pPr>
        <w:spacing w:after="0" w:line="240" w:lineRule="auto"/>
        <w:jc w:val="center"/>
        <w:rPr>
          <w:rFonts w:ascii="Times New Roman" w:hAnsi="Times New Roman" w:cs="Times New Roman"/>
          <w:sz w:val="28"/>
          <w:szCs w:val="28"/>
          <w:lang w:val="kk-KZ"/>
        </w:rPr>
      </w:pPr>
      <w:r w:rsidRPr="002A4783">
        <w:rPr>
          <w:rFonts w:ascii="Times New Roman" w:hAnsi="Times New Roman" w:cs="Times New Roman"/>
          <w:sz w:val="28"/>
          <w:szCs w:val="28"/>
          <w:lang w:val="en-US"/>
        </w:rPr>
        <w:t>Figure 8-Photo of mitosis preparations in animal cells</w:t>
      </w:r>
    </w:p>
    <w:p w:rsidR="00C57239" w:rsidRDefault="00C57239" w:rsidP="001B47A5">
      <w:pPr>
        <w:spacing w:after="0" w:line="240" w:lineRule="auto"/>
        <w:jc w:val="center"/>
        <w:rPr>
          <w:rFonts w:ascii="Times New Roman" w:hAnsi="Times New Roman" w:cs="Times New Roman"/>
          <w:sz w:val="28"/>
          <w:szCs w:val="28"/>
          <w:lang w:val="kk-KZ"/>
        </w:rPr>
      </w:pPr>
    </w:p>
    <w:p w:rsidR="001C7BC6" w:rsidRDefault="001C7BC6" w:rsidP="001B47A5">
      <w:pPr>
        <w:spacing w:after="0" w:line="240" w:lineRule="auto"/>
        <w:jc w:val="both"/>
        <w:rPr>
          <w:rFonts w:ascii="Times New Roman" w:hAnsi="Times New Roman" w:cs="Times New Roman"/>
          <w:sz w:val="28"/>
          <w:szCs w:val="28"/>
          <w:lang w:val="kk-KZ"/>
        </w:rPr>
      </w:pPr>
      <w:r w:rsidRPr="002A4783">
        <w:rPr>
          <w:rFonts w:ascii="Times New Roman" w:hAnsi="Times New Roman" w:cs="Times New Roman"/>
          <w:noProof/>
          <w:sz w:val="28"/>
          <w:szCs w:val="28"/>
          <w:lang w:eastAsia="ru-RU"/>
        </w:rPr>
        <w:drawing>
          <wp:inline distT="0" distB="0" distL="0" distR="0">
            <wp:extent cx="6211613" cy="3163614"/>
            <wp:effectExtent l="0" t="0" r="0" b="0"/>
            <wp:docPr id="35" name="Рисунок 35" descr="https://slideplayer.com/slide/7339022/24/images/18/Plant+Cell+Mitos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s://slideplayer.com/slide/7339022/24/images/18/Plant+Cell+Mitosis.jpg"/>
                    <pic:cNvPicPr>
                      <a:picLocks noChangeAspect="1" noChangeArrowheads="1"/>
                    </pic:cNvPicPr>
                  </pic:nvPicPr>
                  <pic:blipFill rotWithShape="1">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35220" r="1016" b="19684"/>
                    <a:stretch/>
                  </pic:blipFill>
                  <pic:spPr bwMode="auto">
                    <a:xfrm>
                      <a:off x="0" y="0"/>
                      <a:ext cx="6207703" cy="3161623"/>
                    </a:xfrm>
                    <a:prstGeom prst="rect">
                      <a:avLst/>
                    </a:prstGeom>
                    <a:ln>
                      <a:noFill/>
                    </a:ln>
                    <a:effectLst>
                      <a:softEdge rad="112500"/>
                    </a:effectLst>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C57239" w:rsidRPr="00C57239" w:rsidRDefault="00C57239" w:rsidP="001B47A5">
      <w:pPr>
        <w:spacing w:after="0" w:line="240" w:lineRule="auto"/>
        <w:jc w:val="both"/>
        <w:rPr>
          <w:rFonts w:ascii="Times New Roman" w:hAnsi="Times New Roman" w:cs="Times New Roman"/>
          <w:sz w:val="28"/>
          <w:szCs w:val="28"/>
          <w:lang w:val="kk-KZ"/>
        </w:rPr>
      </w:pPr>
    </w:p>
    <w:p w:rsidR="001C7BC6" w:rsidRPr="002A4783" w:rsidRDefault="001C7BC6" w:rsidP="001B47A5">
      <w:pPr>
        <w:spacing w:after="0" w:line="240" w:lineRule="auto"/>
        <w:jc w:val="center"/>
        <w:rPr>
          <w:rFonts w:ascii="Times New Roman" w:hAnsi="Times New Roman" w:cs="Times New Roman"/>
          <w:sz w:val="28"/>
          <w:szCs w:val="28"/>
          <w:lang w:val="en-US"/>
        </w:rPr>
      </w:pPr>
      <w:r w:rsidRPr="002A4783">
        <w:rPr>
          <w:rFonts w:ascii="Times New Roman" w:hAnsi="Times New Roman" w:cs="Times New Roman"/>
          <w:sz w:val="28"/>
          <w:szCs w:val="28"/>
          <w:lang w:val="en-US"/>
        </w:rPr>
        <w:t>Figure 9-Photo of mitosis preparations in plant cells</w:t>
      </w:r>
    </w:p>
    <w:p w:rsidR="001C7BC6" w:rsidRPr="002A4783" w:rsidRDefault="001C7BC6" w:rsidP="001B47A5">
      <w:pPr>
        <w:spacing w:after="0" w:line="240" w:lineRule="auto"/>
        <w:jc w:val="both"/>
        <w:rPr>
          <w:rFonts w:ascii="Times New Roman" w:hAnsi="Times New Roman" w:cs="Times New Roman"/>
          <w:sz w:val="28"/>
          <w:szCs w:val="28"/>
          <w:lang w:val="en-US"/>
        </w:rPr>
      </w:pPr>
    </w:p>
    <w:p w:rsidR="001C7BC6" w:rsidRPr="002A4783" w:rsidRDefault="00100CFD" w:rsidP="001B47A5">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kk-KZ"/>
        </w:rPr>
        <w:lastRenderedPageBreak/>
        <w:t xml:space="preserve">      </w:t>
      </w:r>
      <w:r w:rsidR="001C7BC6" w:rsidRPr="002A4783">
        <w:rPr>
          <w:rFonts w:ascii="Times New Roman" w:hAnsi="Times New Roman" w:cs="Times New Roman"/>
          <w:sz w:val="28"/>
          <w:szCs w:val="28"/>
          <w:lang w:val="en-US"/>
        </w:rPr>
        <w:t>3. Amitosis of epithelial cells. Amitosis is a direct division of the nucleus,</w:t>
      </w:r>
      <w:r>
        <w:rPr>
          <w:rFonts w:ascii="Times New Roman" w:hAnsi="Times New Roman" w:cs="Times New Roman"/>
          <w:sz w:val="28"/>
          <w:szCs w:val="28"/>
          <w:lang w:val="kk-KZ"/>
        </w:rPr>
        <w:t xml:space="preserve"> </w:t>
      </w:r>
      <w:r w:rsidR="001C7BC6" w:rsidRPr="002A4783">
        <w:rPr>
          <w:rFonts w:ascii="Times New Roman" w:hAnsi="Times New Roman" w:cs="Times New Roman"/>
          <w:sz w:val="28"/>
          <w:szCs w:val="28"/>
          <w:lang w:val="en-US"/>
        </w:rPr>
        <w:t>in which it is divided by a constriction into two parts. Then</w:t>
      </w:r>
      <w:r>
        <w:rPr>
          <w:rFonts w:ascii="Times New Roman" w:hAnsi="Times New Roman" w:cs="Times New Roman"/>
          <w:sz w:val="28"/>
          <w:szCs w:val="28"/>
          <w:lang w:val="kk-KZ"/>
        </w:rPr>
        <w:t xml:space="preserve"> </w:t>
      </w:r>
      <w:r w:rsidR="001C7BC6" w:rsidRPr="002A4783">
        <w:rPr>
          <w:rFonts w:ascii="Times New Roman" w:hAnsi="Times New Roman" w:cs="Times New Roman"/>
          <w:sz w:val="28"/>
          <w:szCs w:val="28"/>
          <w:lang w:val="en-US"/>
        </w:rPr>
        <w:t>the cytoplasm of the cell is divided and the cell wall is formed.</w:t>
      </w:r>
    </w:p>
    <w:p w:rsidR="001C7BC6" w:rsidRPr="002A4783" w:rsidRDefault="00100CFD" w:rsidP="001B47A5">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001C7BC6" w:rsidRPr="002A4783">
        <w:rPr>
          <w:rFonts w:ascii="Times New Roman" w:hAnsi="Times New Roman" w:cs="Times New Roman"/>
          <w:sz w:val="28"/>
          <w:szCs w:val="28"/>
          <w:lang w:val="en-US"/>
        </w:rPr>
        <w:t>Amitotic division leads to an uneven distribution of DNA in the</w:t>
      </w:r>
      <w:r>
        <w:rPr>
          <w:rFonts w:ascii="Times New Roman" w:hAnsi="Times New Roman" w:cs="Times New Roman"/>
          <w:sz w:val="28"/>
          <w:szCs w:val="28"/>
          <w:lang w:val="kk-KZ"/>
        </w:rPr>
        <w:t xml:space="preserve"> </w:t>
      </w:r>
      <w:r w:rsidR="001C7BC6" w:rsidRPr="002A4783">
        <w:rPr>
          <w:rFonts w:ascii="Times New Roman" w:hAnsi="Times New Roman" w:cs="Times New Roman"/>
          <w:sz w:val="28"/>
          <w:szCs w:val="28"/>
          <w:lang w:val="en-US"/>
        </w:rPr>
        <w:t>daughter cells. Amitosis, as a rule, is characteristic of cells of</w:t>
      </w:r>
      <w:r>
        <w:rPr>
          <w:rFonts w:ascii="Times New Roman" w:hAnsi="Times New Roman" w:cs="Times New Roman"/>
          <w:sz w:val="28"/>
          <w:szCs w:val="28"/>
          <w:lang w:val="kk-KZ"/>
        </w:rPr>
        <w:t xml:space="preserve"> </w:t>
      </w:r>
      <w:r w:rsidR="001C7BC6" w:rsidRPr="002A4783">
        <w:rPr>
          <w:rFonts w:ascii="Times New Roman" w:hAnsi="Times New Roman" w:cs="Times New Roman"/>
          <w:sz w:val="28"/>
          <w:szCs w:val="28"/>
          <w:lang w:val="en-US"/>
        </w:rPr>
        <w:t>highly polyploid differentiated tissues, such as cells</w:t>
      </w:r>
      <w:r>
        <w:rPr>
          <w:rFonts w:ascii="Times New Roman" w:hAnsi="Times New Roman" w:cs="Times New Roman"/>
          <w:sz w:val="28"/>
          <w:szCs w:val="28"/>
          <w:lang w:val="kk-KZ"/>
        </w:rPr>
        <w:t xml:space="preserve"> </w:t>
      </w:r>
      <w:r w:rsidR="001C7BC6" w:rsidRPr="002A4783">
        <w:rPr>
          <w:rFonts w:ascii="Times New Roman" w:hAnsi="Times New Roman" w:cs="Times New Roman"/>
          <w:sz w:val="28"/>
          <w:szCs w:val="28"/>
          <w:lang w:val="en-US"/>
        </w:rPr>
        <w:t>of the ovary walls, starch-forming cells of potato tubers, perisperm cells,</w:t>
      </w:r>
    </w:p>
    <w:p w:rsidR="001C7BC6" w:rsidRPr="00100CFD" w:rsidRDefault="001C7BC6" w:rsidP="001B47A5">
      <w:pPr>
        <w:spacing w:after="0" w:line="240" w:lineRule="auto"/>
        <w:jc w:val="both"/>
        <w:rPr>
          <w:rFonts w:ascii="Times New Roman" w:hAnsi="Times New Roman" w:cs="Times New Roman"/>
          <w:sz w:val="28"/>
          <w:szCs w:val="28"/>
          <w:lang w:val="kk-KZ"/>
        </w:rPr>
      </w:pPr>
      <w:r w:rsidRPr="002A4783">
        <w:rPr>
          <w:rFonts w:ascii="Times New Roman" w:hAnsi="Times New Roman" w:cs="Times New Roman"/>
          <w:sz w:val="28"/>
          <w:szCs w:val="28"/>
          <w:lang w:val="en-US"/>
        </w:rPr>
        <w:t>etc.</w:t>
      </w:r>
      <w:r w:rsidR="00100CFD">
        <w:rPr>
          <w:rFonts w:ascii="Times New Roman" w:hAnsi="Times New Roman" w:cs="Times New Roman"/>
          <w:sz w:val="28"/>
          <w:szCs w:val="28"/>
          <w:lang w:val="kk-KZ"/>
        </w:rPr>
        <w:t xml:space="preserve"> </w:t>
      </w:r>
    </w:p>
    <w:p w:rsidR="00B602F3" w:rsidRDefault="00100CFD" w:rsidP="001B47A5">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C7BC6" w:rsidRPr="002A4783">
        <w:rPr>
          <w:rFonts w:ascii="Times New Roman" w:hAnsi="Times New Roman" w:cs="Times New Roman"/>
          <w:sz w:val="28"/>
          <w:szCs w:val="28"/>
          <w:lang w:val="en-US"/>
        </w:rPr>
        <w:t>Consider amitosis in the epithelial cells</w:t>
      </w:r>
      <w:r>
        <w:rPr>
          <w:rFonts w:ascii="Times New Roman" w:hAnsi="Times New Roman" w:cs="Times New Roman"/>
          <w:sz w:val="28"/>
          <w:szCs w:val="28"/>
          <w:lang w:val="kk-KZ"/>
        </w:rPr>
        <w:t xml:space="preserve"> </w:t>
      </w:r>
      <w:r w:rsidR="001C7BC6" w:rsidRPr="002A4783">
        <w:rPr>
          <w:rFonts w:ascii="Times New Roman" w:hAnsi="Times New Roman" w:cs="Times New Roman"/>
          <w:sz w:val="28"/>
          <w:szCs w:val="28"/>
          <w:lang w:val="en-US"/>
        </w:rPr>
        <w:t xml:space="preserve">of the bladder mucosa (Figure 9). </w:t>
      </w:r>
    </w:p>
    <w:p w:rsidR="001C7BC6" w:rsidRDefault="001C7BC6" w:rsidP="001B47A5">
      <w:pPr>
        <w:spacing w:after="0" w:line="240" w:lineRule="auto"/>
        <w:jc w:val="both"/>
        <w:rPr>
          <w:rFonts w:ascii="Times New Roman" w:hAnsi="Times New Roman" w:cs="Times New Roman"/>
          <w:sz w:val="28"/>
          <w:szCs w:val="28"/>
          <w:lang w:val="kk-KZ"/>
        </w:rPr>
      </w:pPr>
      <w:r w:rsidRPr="002A4783">
        <w:rPr>
          <w:rFonts w:ascii="Times New Roman" w:hAnsi="Times New Roman" w:cs="Times New Roman"/>
          <w:sz w:val="28"/>
          <w:szCs w:val="28"/>
          <w:lang w:val="en-US"/>
        </w:rPr>
        <w:t>Draw</w:t>
      </w:r>
      <w:r w:rsidR="00524452">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 xml:space="preserve"> and</w:t>
      </w:r>
      <w:r w:rsidR="00524452">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 xml:space="preserve"> describe</w:t>
      </w:r>
      <w:r w:rsidR="00524452">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 xml:space="preserve"> all</w:t>
      </w:r>
      <w:r w:rsidR="00524452">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 xml:space="preserve"> the</w:t>
      </w:r>
      <w:r w:rsidR="00524452">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 xml:space="preserve"> stages: 1-core; 2-redraw;</w:t>
      </w:r>
      <w:r w:rsidR="00100CFD">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3-binucleated cell; 4-cytotomy; 5-multinucleated cells.</w:t>
      </w:r>
    </w:p>
    <w:p w:rsidR="00E25488" w:rsidRPr="00E25488" w:rsidRDefault="00E25488" w:rsidP="001B47A5">
      <w:pPr>
        <w:spacing w:after="0" w:line="240" w:lineRule="auto"/>
        <w:jc w:val="both"/>
        <w:rPr>
          <w:rFonts w:ascii="Times New Roman" w:hAnsi="Times New Roman" w:cs="Times New Roman"/>
          <w:sz w:val="28"/>
          <w:szCs w:val="28"/>
          <w:lang w:val="kk-KZ"/>
        </w:rPr>
      </w:pPr>
    </w:p>
    <w:p w:rsidR="001C7BC6" w:rsidRDefault="001C7BC6" w:rsidP="001B47A5">
      <w:pPr>
        <w:spacing w:after="0" w:line="240" w:lineRule="auto"/>
        <w:jc w:val="center"/>
        <w:rPr>
          <w:rFonts w:ascii="Times New Roman" w:hAnsi="Times New Roman" w:cs="Times New Roman"/>
          <w:sz w:val="28"/>
          <w:szCs w:val="28"/>
          <w:lang w:val="kk-KZ"/>
        </w:rPr>
      </w:pPr>
      <w:r w:rsidRPr="002A4783">
        <w:rPr>
          <w:rFonts w:ascii="Times New Roman" w:hAnsi="Times New Roman" w:cs="Times New Roman"/>
          <w:noProof/>
          <w:sz w:val="28"/>
          <w:szCs w:val="28"/>
          <w:lang w:eastAsia="ru-RU"/>
        </w:rPr>
        <w:drawing>
          <wp:inline distT="0" distB="0" distL="0" distR="0">
            <wp:extent cx="5495925" cy="2882716"/>
            <wp:effectExtent l="0" t="0" r="0" b="0"/>
            <wp:docPr id="37" name="Рисунок 37" descr="https://i.ytimg.com/vi/voXT0_gwGCk/maxres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s://i.ytimg.com/vi/voXT0_gwGCk/maxresdefault.jpg"/>
                    <pic:cNvPicPr>
                      <a:picLocks noChangeAspect="1" noChangeArrowheads="1"/>
                    </pic:cNvPicPr>
                  </pic:nvPicPr>
                  <pic:blipFill rotWithShape="1">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490" t="32558" r="3753" b="8785"/>
                    <a:stretch/>
                  </pic:blipFill>
                  <pic:spPr bwMode="auto">
                    <a:xfrm>
                      <a:off x="0" y="0"/>
                      <a:ext cx="5510141" cy="2890173"/>
                    </a:xfrm>
                    <a:prstGeom prst="rect">
                      <a:avLst/>
                    </a:prstGeom>
                    <a:ln>
                      <a:noFill/>
                    </a:ln>
                    <a:effectLst>
                      <a:softEdge rad="112500"/>
                    </a:effectLst>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E25488" w:rsidRDefault="00E25488" w:rsidP="001B47A5">
      <w:pPr>
        <w:spacing w:after="0" w:line="240" w:lineRule="auto"/>
        <w:jc w:val="center"/>
        <w:rPr>
          <w:rFonts w:ascii="Times New Roman" w:hAnsi="Times New Roman" w:cs="Times New Roman"/>
          <w:sz w:val="28"/>
          <w:szCs w:val="28"/>
          <w:lang w:val="kk-KZ"/>
        </w:rPr>
      </w:pPr>
    </w:p>
    <w:p w:rsidR="001C7BC6" w:rsidRPr="002A4783" w:rsidRDefault="001C7BC6" w:rsidP="001B47A5">
      <w:pPr>
        <w:spacing w:after="0" w:line="240" w:lineRule="auto"/>
        <w:jc w:val="center"/>
        <w:rPr>
          <w:rFonts w:ascii="Times New Roman" w:hAnsi="Times New Roman" w:cs="Times New Roman"/>
          <w:sz w:val="28"/>
          <w:szCs w:val="28"/>
          <w:lang w:val="en-US"/>
        </w:rPr>
      </w:pPr>
      <w:r w:rsidRPr="002A4783">
        <w:rPr>
          <w:rFonts w:ascii="Times New Roman" w:hAnsi="Times New Roman" w:cs="Times New Roman"/>
          <w:sz w:val="28"/>
          <w:szCs w:val="28"/>
          <w:lang w:val="en-US"/>
        </w:rPr>
        <w:t>Figure 9-Amitosis in an animal cell</w:t>
      </w:r>
    </w:p>
    <w:p w:rsidR="001C7BC6" w:rsidRPr="002A4783" w:rsidRDefault="001C7BC6" w:rsidP="001B47A5">
      <w:pPr>
        <w:tabs>
          <w:tab w:val="left" w:pos="1589"/>
        </w:tabs>
        <w:spacing w:after="0" w:line="240" w:lineRule="auto"/>
        <w:jc w:val="center"/>
        <w:rPr>
          <w:rFonts w:ascii="Times New Roman" w:hAnsi="Times New Roman" w:cs="Times New Roman"/>
          <w:sz w:val="28"/>
          <w:szCs w:val="28"/>
          <w:lang w:val="en-US"/>
        </w:rPr>
      </w:pPr>
    </w:p>
    <w:p w:rsidR="001C7BC6" w:rsidRPr="002A4783" w:rsidRDefault="000A5238" w:rsidP="001B47A5">
      <w:pPr>
        <w:tabs>
          <w:tab w:val="left" w:pos="567"/>
        </w:tabs>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001C7BC6" w:rsidRPr="002A4783">
        <w:rPr>
          <w:rFonts w:ascii="Times New Roman" w:hAnsi="Times New Roman" w:cs="Times New Roman"/>
          <w:sz w:val="28"/>
          <w:szCs w:val="28"/>
          <w:lang w:val="en-US"/>
        </w:rPr>
        <w:t>4. Endomitosis. In this type of fission, the nuclear envelope does not disintegrate.</w:t>
      </w:r>
    </w:p>
    <w:p w:rsidR="001C7BC6" w:rsidRPr="000A5238" w:rsidRDefault="001C7BC6" w:rsidP="001B47A5">
      <w:pPr>
        <w:spacing w:after="0" w:line="240" w:lineRule="auto"/>
        <w:jc w:val="both"/>
        <w:rPr>
          <w:rFonts w:ascii="Times New Roman" w:hAnsi="Times New Roman" w:cs="Times New Roman"/>
          <w:sz w:val="28"/>
          <w:szCs w:val="28"/>
          <w:lang w:val="kk-KZ"/>
        </w:rPr>
      </w:pPr>
      <w:r w:rsidRPr="002A4783">
        <w:rPr>
          <w:rFonts w:ascii="Times New Roman" w:hAnsi="Times New Roman" w:cs="Times New Roman"/>
          <w:sz w:val="28"/>
          <w:szCs w:val="28"/>
          <w:lang w:val="en-US"/>
        </w:rPr>
        <w:t>The doubling of chromosomes, as in mitosis, occurs during the</w:t>
      </w:r>
      <w:r w:rsidR="000A5238">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preceding interphase. The process of doubling takes place repeatedly,</w:t>
      </w:r>
      <w:r w:rsidR="000A5238">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so the number of chromosomes in the nucleus and the size of the nucleus itself increase.</w:t>
      </w:r>
      <w:r w:rsidR="000A5238">
        <w:rPr>
          <w:rFonts w:ascii="Times New Roman" w:hAnsi="Times New Roman" w:cs="Times New Roman"/>
          <w:sz w:val="28"/>
          <w:szCs w:val="28"/>
          <w:lang w:val="kk-KZ"/>
        </w:rPr>
        <w:t xml:space="preserve"> </w:t>
      </w:r>
    </w:p>
    <w:p w:rsidR="000A5238" w:rsidRDefault="000A5238" w:rsidP="001B47A5">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C7BC6" w:rsidRPr="002A4783">
        <w:rPr>
          <w:rFonts w:ascii="Times New Roman" w:hAnsi="Times New Roman" w:cs="Times New Roman"/>
          <w:sz w:val="28"/>
          <w:szCs w:val="28"/>
          <w:lang w:val="en-US"/>
        </w:rPr>
        <w:t>Endomitosis was first detected in the cells of spinach tapetum (Spinacia</w:t>
      </w:r>
      <w:r>
        <w:rPr>
          <w:rFonts w:ascii="Times New Roman" w:hAnsi="Times New Roman" w:cs="Times New Roman"/>
          <w:sz w:val="28"/>
          <w:szCs w:val="28"/>
          <w:lang w:val="kk-KZ"/>
        </w:rPr>
        <w:t xml:space="preserve"> </w:t>
      </w:r>
      <w:r w:rsidR="001C7BC6" w:rsidRPr="002A4783">
        <w:rPr>
          <w:rFonts w:ascii="Times New Roman" w:hAnsi="Times New Roman" w:cs="Times New Roman"/>
          <w:sz w:val="28"/>
          <w:szCs w:val="28"/>
          <w:lang w:val="en-US"/>
        </w:rPr>
        <w:t>sativa), and then in the antipodes of the Asteraceae and buttercup families</w:t>
      </w:r>
      <w:r>
        <w:rPr>
          <w:rFonts w:ascii="Times New Roman" w:hAnsi="Times New Roman" w:cs="Times New Roman"/>
          <w:sz w:val="28"/>
          <w:szCs w:val="28"/>
          <w:lang w:val="kk-KZ"/>
        </w:rPr>
        <w:t xml:space="preserve"> </w:t>
      </w:r>
      <w:r w:rsidR="001C7BC6" w:rsidRPr="002A4783">
        <w:rPr>
          <w:rFonts w:ascii="Times New Roman" w:hAnsi="Times New Roman" w:cs="Times New Roman"/>
          <w:sz w:val="28"/>
          <w:szCs w:val="28"/>
          <w:lang w:val="en-US"/>
        </w:rPr>
        <w:t>(Ranunculaceae). In endomitosis, the chromosomes go through the same stages as</w:t>
      </w:r>
      <w:r>
        <w:rPr>
          <w:rFonts w:ascii="Times New Roman" w:hAnsi="Times New Roman" w:cs="Times New Roman"/>
          <w:sz w:val="28"/>
          <w:szCs w:val="28"/>
          <w:lang w:val="kk-KZ"/>
        </w:rPr>
        <w:t xml:space="preserve"> </w:t>
      </w:r>
      <w:r w:rsidR="001C7BC6" w:rsidRPr="002A4783">
        <w:rPr>
          <w:rFonts w:ascii="Times New Roman" w:hAnsi="Times New Roman" w:cs="Times New Roman"/>
          <w:sz w:val="28"/>
          <w:szCs w:val="28"/>
          <w:lang w:val="en-US"/>
        </w:rPr>
        <w:t>in normal mitosis. There are two types of this division that differ</w:t>
      </w:r>
      <w:r>
        <w:rPr>
          <w:rFonts w:ascii="Times New Roman" w:hAnsi="Times New Roman" w:cs="Times New Roman"/>
          <w:sz w:val="28"/>
          <w:szCs w:val="28"/>
          <w:lang w:val="kk-KZ"/>
        </w:rPr>
        <w:t xml:space="preserve"> </w:t>
      </w:r>
      <w:r w:rsidR="001C7BC6" w:rsidRPr="002A4783">
        <w:rPr>
          <w:rFonts w:ascii="Times New Roman" w:hAnsi="Times New Roman" w:cs="Times New Roman"/>
          <w:sz w:val="28"/>
          <w:szCs w:val="28"/>
          <w:lang w:val="en-US"/>
        </w:rPr>
        <w:t>the fact that in one case the chromatids in andanalyze diverge, and the other</w:t>
      </w:r>
      <w:r>
        <w:rPr>
          <w:rFonts w:ascii="Times New Roman" w:hAnsi="Times New Roman" w:cs="Times New Roman"/>
          <w:sz w:val="28"/>
          <w:szCs w:val="28"/>
          <w:lang w:val="kk-KZ"/>
        </w:rPr>
        <w:t xml:space="preserve"> </w:t>
      </w:r>
      <w:r w:rsidR="001C7BC6" w:rsidRPr="002A4783">
        <w:rPr>
          <w:rFonts w:ascii="Times New Roman" w:hAnsi="Times New Roman" w:cs="Times New Roman"/>
          <w:sz w:val="28"/>
          <w:szCs w:val="28"/>
          <w:lang w:val="en-US"/>
        </w:rPr>
        <w:t xml:space="preserve">no. </w:t>
      </w:r>
    </w:p>
    <w:p w:rsidR="001C7BC6" w:rsidRPr="002A4783" w:rsidRDefault="000A5238" w:rsidP="001B47A5">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001C7BC6" w:rsidRPr="002A4783">
        <w:rPr>
          <w:rFonts w:ascii="Times New Roman" w:hAnsi="Times New Roman" w:cs="Times New Roman"/>
          <w:sz w:val="28"/>
          <w:szCs w:val="28"/>
          <w:lang w:val="en-US"/>
        </w:rPr>
        <w:t>The latter leads to polecenie.</w:t>
      </w:r>
    </w:p>
    <w:p w:rsidR="001C7BC6" w:rsidRPr="002A4783" w:rsidRDefault="001C7BC6"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To consider the draw a diagram of endomitosis in the tapetum cells</w:t>
      </w:r>
      <w:r w:rsidR="000A5238">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Spinacia oleracea: a – endoprothese; b – audiotapes; in – Antoaneta; Mr.</w:t>
      </w:r>
      <w:r w:rsidR="000A5238">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endotheliopathy. Draw it in a notebook.</w:t>
      </w:r>
    </w:p>
    <w:p w:rsidR="001C7BC6" w:rsidRPr="002A4783" w:rsidRDefault="001C7BC6"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5. Politeia. It can be considered as a special case of</w:t>
      </w:r>
      <w:r w:rsidR="008910D3">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endomitosis. During polyteny, giant chromosomes are formed due to</w:t>
      </w:r>
      <w:r w:rsidR="008910D3">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 xml:space="preserve">multiple reduplication of chromatids without separating </w:t>
      </w:r>
      <w:r w:rsidRPr="002A4783">
        <w:rPr>
          <w:rFonts w:ascii="Times New Roman" w:hAnsi="Times New Roman" w:cs="Times New Roman"/>
          <w:sz w:val="28"/>
          <w:szCs w:val="28"/>
          <w:lang w:val="en-US"/>
        </w:rPr>
        <w:lastRenderedPageBreak/>
        <w:t>the centromere. At the</w:t>
      </w:r>
      <w:r w:rsidR="008910D3">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same time, the degree of condensation of chromatids is less than that of mitotic chromosomes.</w:t>
      </w:r>
    </w:p>
    <w:p w:rsidR="001C7BC6" w:rsidRPr="002A4783" w:rsidRDefault="008910D3" w:rsidP="001B47A5">
      <w:pPr>
        <w:tabs>
          <w:tab w:val="left" w:pos="567"/>
        </w:tabs>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001C7BC6" w:rsidRPr="002A4783">
        <w:rPr>
          <w:rFonts w:ascii="Times New Roman" w:hAnsi="Times New Roman" w:cs="Times New Roman"/>
          <w:sz w:val="28"/>
          <w:szCs w:val="28"/>
          <w:lang w:val="en-US"/>
        </w:rPr>
        <w:t>Chromatids are closely adjacent to each other and chromomere numerous</w:t>
      </w:r>
      <w:r>
        <w:rPr>
          <w:rFonts w:ascii="Times New Roman" w:hAnsi="Times New Roman" w:cs="Times New Roman"/>
          <w:sz w:val="28"/>
          <w:szCs w:val="28"/>
          <w:lang w:val="kk-KZ"/>
        </w:rPr>
        <w:t xml:space="preserve"> </w:t>
      </w:r>
      <w:r w:rsidR="001C7BC6" w:rsidRPr="002A4783">
        <w:rPr>
          <w:rFonts w:ascii="Times New Roman" w:hAnsi="Times New Roman" w:cs="Times New Roman"/>
          <w:sz w:val="28"/>
          <w:szCs w:val="28"/>
          <w:lang w:val="en-US"/>
        </w:rPr>
        <w:t>chromatids form cross-disks and puffy. For the first time, polytene</w:t>
      </w:r>
      <w:r>
        <w:rPr>
          <w:rFonts w:ascii="Times New Roman" w:hAnsi="Times New Roman" w:cs="Times New Roman"/>
          <w:sz w:val="28"/>
          <w:szCs w:val="28"/>
          <w:lang w:val="kk-KZ"/>
        </w:rPr>
        <w:t xml:space="preserve"> </w:t>
      </w:r>
      <w:r w:rsidR="001C7BC6" w:rsidRPr="002A4783">
        <w:rPr>
          <w:rFonts w:ascii="Times New Roman" w:hAnsi="Times New Roman" w:cs="Times New Roman"/>
          <w:sz w:val="28"/>
          <w:szCs w:val="28"/>
          <w:lang w:val="en-US"/>
        </w:rPr>
        <w:t>chromosomes were found in the salivary glands of the mosquito larva, and then</w:t>
      </w:r>
      <w:r>
        <w:rPr>
          <w:rFonts w:ascii="Times New Roman" w:hAnsi="Times New Roman" w:cs="Times New Roman"/>
          <w:sz w:val="28"/>
          <w:szCs w:val="28"/>
          <w:lang w:val="kk-KZ"/>
        </w:rPr>
        <w:t xml:space="preserve"> </w:t>
      </w:r>
      <w:r w:rsidR="001C7BC6" w:rsidRPr="002A4783">
        <w:rPr>
          <w:rFonts w:ascii="Times New Roman" w:hAnsi="Times New Roman" w:cs="Times New Roman"/>
          <w:sz w:val="28"/>
          <w:szCs w:val="28"/>
          <w:lang w:val="en-US"/>
        </w:rPr>
        <w:t>in the nuclei of the endosperm, synergid and antipode of representatives of various</w:t>
      </w:r>
      <w:r>
        <w:rPr>
          <w:rFonts w:ascii="Times New Roman" w:hAnsi="Times New Roman" w:cs="Times New Roman"/>
          <w:sz w:val="28"/>
          <w:szCs w:val="28"/>
          <w:lang w:val="kk-KZ"/>
        </w:rPr>
        <w:t xml:space="preserve"> </w:t>
      </w:r>
      <w:r w:rsidR="001C7BC6" w:rsidRPr="002A4783">
        <w:rPr>
          <w:rFonts w:ascii="Times New Roman" w:hAnsi="Times New Roman" w:cs="Times New Roman"/>
          <w:sz w:val="28"/>
          <w:szCs w:val="28"/>
          <w:lang w:val="en-US"/>
        </w:rPr>
        <w:t>plant families.</w:t>
      </w:r>
    </w:p>
    <w:p w:rsidR="001C7BC6" w:rsidRDefault="001C7BC6" w:rsidP="001B47A5">
      <w:pPr>
        <w:spacing w:after="0" w:line="240" w:lineRule="auto"/>
        <w:jc w:val="both"/>
        <w:rPr>
          <w:rFonts w:ascii="Times New Roman" w:hAnsi="Times New Roman" w:cs="Times New Roman"/>
          <w:sz w:val="28"/>
          <w:szCs w:val="28"/>
          <w:lang w:val="kk-KZ"/>
        </w:rPr>
      </w:pPr>
      <w:r w:rsidRPr="002A4783">
        <w:rPr>
          <w:rFonts w:ascii="Times New Roman" w:hAnsi="Times New Roman" w:cs="Times New Roman"/>
          <w:sz w:val="28"/>
          <w:szCs w:val="28"/>
          <w:lang w:val="en-US"/>
        </w:rPr>
        <w:t>6. Meiosis. Consider the drug, find and draw cells with different</w:t>
      </w:r>
      <w:r w:rsidR="008910D3">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stages of meiosis according to the scheme (Figure 10).</w:t>
      </w:r>
    </w:p>
    <w:p w:rsidR="00F632D2" w:rsidRPr="00F632D2" w:rsidRDefault="00F632D2" w:rsidP="001B47A5">
      <w:pPr>
        <w:spacing w:after="0" w:line="240" w:lineRule="auto"/>
        <w:jc w:val="both"/>
        <w:rPr>
          <w:rFonts w:ascii="Times New Roman" w:hAnsi="Times New Roman" w:cs="Times New Roman"/>
          <w:sz w:val="28"/>
          <w:szCs w:val="28"/>
          <w:lang w:val="kk-KZ"/>
        </w:rPr>
      </w:pPr>
    </w:p>
    <w:p w:rsidR="001C7BC6" w:rsidRPr="002A4783" w:rsidRDefault="001C7BC6" w:rsidP="001B47A5">
      <w:pPr>
        <w:spacing w:after="0" w:line="240" w:lineRule="auto"/>
        <w:jc w:val="both"/>
        <w:rPr>
          <w:rFonts w:ascii="Times New Roman" w:hAnsi="Times New Roman" w:cs="Times New Roman"/>
          <w:sz w:val="28"/>
          <w:szCs w:val="28"/>
        </w:rPr>
      </w:pPr>
      <w:r w:rsidRPr="002A4783">
        <w:rPr>
          <w:rFonts w:ascii="Times New Roman" w:hAnsi="Times New Roman" w:cs="Times New Roman"/>
          <w:noProof/>
          <w:sz w:val="28"/>
          <w:szCs w:val="28"/>
          <w:lang w:eastAsia="ru-RU"/>
        </w:rPr>
        <w:drawing>
          <wp:inline distT="0" distB="0" distL="0" distR="0">
            <wp:extent cx="6200775" cy="4638675"/>
            <wp:effectExtent l="0" t="0" r="9525" b="9525"/>
            <wp:docPr id="38" name="Рисунок 38" descr="https://slideplayer.com/slide/7338852/24/images/62/Fig+%2C+p.+229+Figure+10.16%3A+Mitosis+and+meios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s://slideplayer.com/slide/7338852/24/images/62/Fig+%2C+p.+229+Figure+10.16%3A+Mitosis+and+meiosis..jpg"/>
                    <pic:cNvPicPr>
                      <a:picLocks noChangeAspect="1" noChangeArrowheads="1"/>
                    </pic:cNvPicPr>
                  </pic:nvPicPr>
                  <pic:blipFill rotWithShape="1">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9434" r="9725" b="7112"/>
                    <a:stretch/>
                  </pic:blipFill>
                  <pic:spPr bwMode="auto">
                    <a:xfrm>
                      <a:off x="0" y="0"/>
                      <a:ext cx="6199966" cy="463807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2B08A5" w:rsidRDefault="002B08A5" w:rsidP="001B47A5">
      <w:pPr>
        <w:spacing w:after="0" w:line="240" w:lineRule="auto"/>
        <w:jc w:val="center"/>
        <w:rPr>
          <w:rFonts w:ascii="Times New Roman" w:hAnsi="Times New Roman" w:cs="Times New Roman"/>
          <w:sz w:val="28"/>
          <w:szCs w:val="28"/>
          <w:lang w:val="kk-KZ"/>
        </w:rPr>
      </w:pPr>
    </w:p>
    <w:p w:rsidR="001C7BC6" w:rsidRPr="002A4783" w:rsidRDefault="001C7BC6" w:rsidP="001B47A5">
      <w:pPr>
        <w:spacing w:after="0" w:line="240" w:lineRule="auto"/>
        <w:jc w:val="center"/>
        <w:rPr>
          <w:rFonts w:ascii="Times New Roman" w:hAnsi="Times New Roman" w:cs="Times New Roman"/>
          <w:sz w:val="28"/>
          <w:szCs w:val="28"/>
          <w:lang w:val="en-US"/>
        </w:rPr>
      </w:pPr>
      <w:r w:rsidRPr="002A4783">
        <w:rPr>
          <w:rFonts w:ascii="Times New Roman" w:hAnsi="Times New Roman" w:cs="Times New Roman"/>
          <w:sz w:val="28"/>
          <w:szCs w:val="28"/>
          <w:lang w:val="en-US"/>
        </w:rPr>
        <w:t>Figure 10-Photo of the meiosis preparation</w:t>
      </w:r>
    </w:p>
    <w:p w:rsidR="002B08A5" w:rsidRDefault="002B08A5" w:rsidP="001B47A5">
      <w:pPr>
        <w:spacing w:after="0" w:line="240" w:lineRule="auto"/>
        <w:jc w:val="both"/>
        <w:rPr>
          <w:rFonts w:ascii="Times New Roman" w:hAnsi="Times New Roman" w:cs="Times New Roman"/>
          <w:sz w:val="28"/>
          <w:szCs w:val="28"/>
          <w:lang w:val="kk-KZ"/>
        </w:rPr>
      </w:pPr>
    </w:p>
    <w:p w:rsidR="001C7BC6" w:rsidRDefault="002B08A5" w:rsidP="001B47A5">
      <w:pPr>
        <w:tabs>
          <w:tab w:val="left" w:pos="567"/>
        </w:tabs>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kk-KZ"/>
        </w:rPr>
        <w:t xml:space="preserve">        </w:t>
      </w:r>
      <w:r w:rsidR="001C7BC6" w:rsidRPr="002A4783">
        <w:rPr>
          <w:rFonts w:ascii="Times New Roman" w:hAnsi="Times New Roman" w:cs="Times New Roman"/>
          <w:sz w:val="28"/>
          <w:szCs w:val="28"/>
          <w:lang w:val="en-US"/>
        </w:rPr>
        <w:t>Draw in a notebook all the stages of meiosis that were recorded during</w:t>
      </w:r>
      <w:r>
        <w:rPr>
          <w:rFonts w:ascii="Times New Roman" w:hAnsi="Times New Roman" w:cs="Times New Roman"/>
          <w:sz w:val="28"/>
          <w:szCs w:val="28"/>
          <w:lang w:val="kk-KZ"/>
        </w:rPr>
        <w:t xml:space="preserve"> </w:t>
      </w:r>
      <w:r w:rsidR="001C7BC6" w:rsidRPr="002A4783">
        <w:rPr>
          <w:rFonts w:ascii="Times New Roman" w:hAnsi="Times New Roman" w:cs="Times New Roman"/>
          <w:sz w:val="28"/>
          <w:szCs w:val="28"/>
          <w:lang w:val="en-US"/>
        </w:rPr>
        <w:t>the study of the drug. In the figure, indicate the stages of meiosis, nucleus,</w:t>
      </w:r>
      <w:r>
        <w:rPr>
          <w:rFonts w:ascii="Times New Roman" w:hAnsi="Times New Roman" w:cs="Times New Roman"/>
          <w:sz w:val="28"/>
          <w:szCs w:val="28"/>
          <w:lang w:val="kk-KZ"/>
        </w:rPr>
        <w:t xml:space="preserve"> </w:t>
      </w:r>
      <w:r w:rsidR="001C7BC6" w:rsidRPr="002A4783">
        <w:rPr>
          <w:rFonts w:ascii="Times New Roman" w:hAnsi="Times New Roman" w:cs="Times New Roman"/>
          <w:sz w:val="28"/>
          <w:szCs w:val="28"/>
          <w:lang w:val="en-US"/>
        </w:rPr>
        <w:t>chromatin, chromosomes, spindle division, cytokinesis.</w:t>
      </w:r>
    </w:p>
    <w:p w:rsidR="001C7BC6" w:rsidRPr="002B08A5" w:rsidRDefault="001C7BC6" w:rsidP="001B47A5">
      <w:pPr>
        <w:spacing w:after="0" w:line="240" w:lineRule="auto"/>
        <w:ind w:firstLine="567"/>
        <w:jc w:val="both"/>
        <w:rPr>
          <w:rFonts w:ascii="Times New Roman" w:hAnsi="Times New Roman" w:cs="Times New Roman"/>
          <w:b/>
          <w:sz w:val="28"/>
          <w:szCs w:val="28"/>
          <w:u w:val="single"/>
          <w:lang w:val="en-US"/>
        </w:rPr>
      </w:pPr>
      <w:r w:rsidRPr="002B08A5">
        <w:rPr>
          <w:rFonts w:ascii="Times New Roman" w:hAnsi="Times New Roman" w:cs="Times New Roman"/>
          <w:b/>
          <w:sz w:val="28"/>
          <w:szCs w:val="28"/>
          <w:u w:val="single"/>
          <w:lang w:val="en-US"/>
        </w:rPr>
        <w:t>Tasks for independent work</w:t>
      </w:r>
    </w:p>
    <w:p w:rsidR="001C7BC6" w:rsidRPr="002A4783" w:rsidRDefault="001C7BC6"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1. What is the cellular, mitotic cycle?</w:t>
      </w:r>
    </w:p>
    <w:p w:rsidR="001C7BC6" w:rsidRPr="002A4783" w:rsidRDefault="001C7BC6"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2. Draw a diagram of the cell cycle with an indication of each period.</w:t>
      </w:r>
    </w:p>
    <w:p w:rsidR="001C7BC6" w:rsidRPr="002A4783" w:rsidRDefault="001C7BC6"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3. What periods are distinguished in the interphase? Describe the main events that</w:t>
      </w:r>
    </w:p>
    <w:p w:rsidR="001C7BC6" w:rsidRPr="002A4783" w:rsidRDefault="001C7BC6"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occur in each period.</w:t>
      </w:r>
    </w:p>
    <w:p w:rsidR="001C7BC6" w:rsidRDefault="001C7BC6" w:rsidP="001B47A5">
      <w:pPr>
        <w:spacing w:after="0" w:line="240" w:lineRule="auto"/>
        <w:jc w:val="both"/>
        <w:rPr>
          <w:rFonts w:ascii="Times New Roman" w:hAnsi="Times New Roman" w:cs="Times New Roman"/>
          <w:sz w:val="28"/>
          <w:szCs w:val="28"/>
          <w:lang w:val="kk-KZ"/>
        </w:rPr>
      </w:pPr>
      <w:r w:rsidRPr="002A4783">
        <w:rPr>
          <w:rFonts w:ascii="Times New Roman" w:hAnsi="Times New Roman" w:cs="Times New Roman"/>
          <w:sz w:val="28"/>
          <w:szCs w:val="28"/>
          <w:lang w:val="en-US"/>
        </w:rPr>
        <w:t>4. Make a summary table of the similarities and differences of all the studied</w:t>
      </w:r>
      <w:r w:rsidR="002B08A5">
        <w:rPr>
          <w:rFonts w:ascii="Times New Roman" w:hAnsi="Times New Roman" w:cs="Times New Roman"/>
          <w:sz w:val="28"/>
          <w:szCs w:val="28"/>
          <w:lang w:val="kk-KZ"/>
        </w:rPr>
        <w:t xml:space="preserve"> </w:t>
      </w:r>
      <w:r w:rsidRPr="002A4783">
        <w:rPr>
          <w:rFonts w:ascii="Times New Roman" w:hAnsi="Times New Roman" w:cs="Times New Roman"/>
          <w:sz w:val="28"/>
          <w:szCs w:val="28"/>
          <w:lang w:val="en-US"/>
        </w:rPr>
        <w:t>methods of cell division.</w:t>
      </w:r>
    </w:p>
    <w:p w:rsidR="002B08A5" w:rsidRPr="00154EFD" w:rsidRDefault="002B08A5" w:rsidP="001B47A5">
      <w:pPr>
        <w:spacing w:after="0" w:line="240" w:lineRule="auto"/>
        <w:jc w:val="both"/>
        <w:rPr>
          <w:rFonts w:ascii="Times New Roman" w:hAnsi="Times New Roman" w:cs="Times New Roman"/>
          <w:b/>
          <w:sz w:val="28"/>
          <w:szCs w:val="28"/>
          <w:lang w:val="kk-KZ"/>
        </w:rPr>
      </w:pPr>
      <w:r>
        <w:rPr>
          <w:rFonts w:ascii="Times New Roman" w:hAnsi="Times New Roman" w:cs="Times New Roman"/>
          <w:b/>
          <w:sz w:val="28"/>
          <w:szCs w:val="28"/>
          <w:lang w:val="en-US"/>
        </w:rPr>
        <w:lastRenderedPageBreak/>
        <w:t xml:space="preserve">         R</w:t>
      </w:r>
      <w:r w:rsidRPr="002B08A5">
        <w:rPr>
          <w:rFonts w:ascii="Times New Roman" w:hAnsi="Times New Roman" w:cs="Times New Roman"/>
          <w:b/>
          <w:sz w:val="28"/>
          <w:szCs w:val="28"/>
          <w:lang w:val="en-US"/>
        </w:rPr>
        <w:t>ecommended literature</w:t>
      </w:r>
      <w:r w:rsidR="00154EFD">
        <w:rPr>
          <w:rFonts w:ascii="Times New Roman" w:hAnsi="Times New Roman" w:cs="Times New Roman"/>
          <w:b/>
          <w:sz w:val="28"/>
          <w:szCs w:val="28"/>
          <w:lang w:val="kk-KZ"/>
        </w:rPr>
        <w:t>:</w:t>
      </w:r>
    </w:p>
    <w:p w:rsidR="00885D93" w:rsidRPr="002B08A5" w:rsidRDefault="00885D93" w:rsidP="001B47A5">
      <w:pPr>
        <w:spacing w:after="0" w:line="240" w:lineRule="auto"/>
        <w:jc w:val="both"/>
        <w:rPr>
          <w:rFonts w:ascii="Times New Roman" w:hAnsi="Times New Roman" w:cs="Times New Roman"/>
          <w:b/>
          <w:sz w:val="28"/>
          <w:szCs w:val="28"/>
          <w:lang w:val="en-US"/>
        </w:rPr>
      </w:pPr>
    </w:p>
    <w:p w:rsidR="00950697" w:rsidRDefault="001C7BC6"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 xml:space="preserve">1. </w:t>
      </w:r>
      <w:r w:rsidR="00950697" w:rsidRPr="00950697">
        <w:rPr>
          <w:rFonts w:ascii="Times New Roman" w:hAnsi="Times New Roman" w:cs="Times New Roman"/>
          <w:sz w:val="28"/>
          <w:szCs w:val="28"/>
          <w:lang w:val="en-US"/>
        </w:rPr>
        <w:t xml:space="preserve">Vereshchagina, V. A. Cytology [Text]: textbook. for students of higher education institutions. education / V. A. Vereshchagina. - Moscow: Akademiya, 2012. - 173 p. </w:t>
      </w:r>
    </w:p>
    <w:p w:rsidR="000E3727" w:rsidRPr="000E3727" w:rsidRDefault="001C7BC6"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2.</w:t>
      </w:r>
      <w:r w:rsidR="000E3727" w:rsidRPr="000E3727">
        <w:rPr>
          <w:rFonts w:ascii="Times New Roman" w:hAnsi="Times New Roman" w:cs="Times New Roman"/>
          <w:sz w:val="28"/>
          <w:szCs w:val="28"/>
          <w:lang w:val="en-US"/>
        </w:rPr>
        <w:t xml:space="preserve"> Stvolinskaya, N. S. Cytology: textbook for bachelors in the direction of training</w:t>
      </w:r>
    </w:p>
    <w:p w:rsidR="001C7BC6" w:rsidRPr="002A4783" w:rsidRDefault="000E3727" w:rsidP="001B47A5">
      <w:pPr>
        <w:spacing w:after="0" w:line="240" w:lineRule="auto"/>
        <w:jc w:val="both"/>
        <w:rPr>
          <w:rFonts w:ascii="Times New Roman" w:hAnsi="Times New Roman" w:cs="Times New Roman"/>
          <w:sz w:val="28"/>
          <w:szCs w:val="28"/>
          <w:lang w:val="en-US"/>
        </w:rPr>
      </w:pPr>
      <w:r w:rsidRPr="000E3727">
        <w:rPr>
          <w:rFonts w:ascii="Times New Roman" w:hAnsi="Times New Roman" w:cs="Times New Roman"/>
          <w:sz w:val="28"/>
          <w:szCs w:val="28"/>
          <w:lang w:val="en-US"/>
        </w:rPr>
        <w:t>"Pedagogical education and Biology" / N. S. Stvolinskaya. - M.: Prometheus, 2012.- 238 p.</w:t>
      </w:r>
    </w:p>
    <w:p w:rsidR="001C7BC6" w:rsidRPr="002A4783" w:rsidRDefault="001929E1" w:rsidP="001B47A5">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3</w:t>
      </w:r>
      <w:r w:rsidR="001C7BC6" w:rsidRPr="002A4783">
        <w:rPr>
          <w:rFonts w:ascii="Times New Roman" w:hAnsi="Times New Roman" w:cs="Times New Roman"/>
          <w:sz w:val="28"/>
          <w:szCs w:val="28"/>
          <w:lang w:val="en-US"/>
        </w:rPr>
        <w:t>. Bykov V. Cytology and general histology: Functional</w:t>
      </w:r>
      <w:r>
        <w:rPr>
          <w:rFonts w:ascii="Times New Roman" w:hAnsi="Times New Roman" w:cs="Times New Roman"/>
          <w:sz w:val="28"/>
          <w:szCs w:val="28"/>
          <w:lang w:val="en-US"/>
        </w:rPr>
        <w:t xml:space="preserve"> </w:t>
      </w:r>
      <w:r w:rsidR="001C7BC6" w:rsidRPr="002A4783">
        <w:rPr>
          <w:rFonts w:ascii="Times New Roman" w:hAnsi="Times New Roman" w:cs="Times New Roman"/>
          <w:sz w:val="28"/>
          <w:szCs w:val="28"/>
          <w:lang w:val="en-US"/>
        </w:rPr>
        <w:t>morphology of human cells and tissues. St. Petersburg: Comp. 2000.</w:t>
      </w:r>
    </w:p>
    <w:p w:rsidR="00A4508C" w:rsidRDefault="001929E1" w:rsidP="001B47A5">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4</w:t>
      </w:r>
      <w:r w:rsidR="009F782E" w:rsidRPr="009F782E">
        <w:rPr>
          <w:rFonts w:ascii="Times New Roman" w:hAnsi="Times New Roman" w:cs="Times New Roman"/>
          <w:sz w:val="28"/>
          <w:szCs w:val="28"/>
          <w:lang w:val="en-US"/>
        </w:rPr>
        <w:t xml:space="preserve">. Vereshchagina, V. A. Fundamentals of general cytology [Text]: textbook. manual for university students /  - 3rd ed., ster. - Moscow: Akademiya, 2009. - 172 p. </w:t>
      </w:r>
    </w:p>
    <w:p w:rsidR="00A4508C" w:rsidRDefault="001929E1" w:rsidP="001B47A5">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5</w:t>
      </w:r>
      <w:r w:rsidR="00A4508C">
        <w:rPr>
          <w:rFonts w:ascii="Times New Roman" w:hAnsi="Times New Roman" w:cs="Times New Roman"/>
          <w:sz w:val="28"/>
          <w:szCs w:val="28"/>
          <w:lang w:val="en-US"/>
        </w:rPr>
        <w:t xml:space="preserve">. </w:t>
      </w:r>
      <w:r w:rsidR="00A4508C" w:rsidRPr="00A4508C">
        <w:rPr>
          <w:rFonts w:ascii="Times New Roman" w:hAnsi="Times New Roman" w:cs="Times New Roman"/>
          <w:sz w:val="28"/>
          <w:szCs w:val="28"/>
          <w:lang w:val="en-US"/>
        </w:rPr>
        <w:t>Zimatkin, S. M. Histology, cytology and embryology: textbook / S. M. Zimatkin. - 2</w:t>
      </w:r>
      <w:r w:rsidR="00A4508C" w:rsidRPr="00A4508C">
        <w:rPr>
          <w:rFonts w:ascii="Times New Roman" w:hAnsi="Times New Roman" w:cs="Times New Roman"/>
          <w:sz w:val="28"/>
          <w:szCs w:val="28"/>
          <w:vertAlign w:val="superscript"/>
          <w:lang w:val="en-US"/>
        </w:rPr>
        <w:t>nd</w:t>
      </w:r>
      <w:r w:rsidR="00A4508C">
        <w:rPr>
          <w:rFonts w:ascii="Times New Roman" w:hAnsi="Times New Roman" w:cs="Times New Roman"/>
          <w:sz w:val="28"/>
          <w:szCs w:val="28"/>
          <w:lang w:val="en-US"/>
        </w:rPr>
        <w:t xml:space="preserve"> </w:t>
      </w:r>
      <w:r w:rsidR="00A4508C" w:rsidRPr="00A4508C">
        <w:rPr>
          <w:rFonts w:ascii="Times New Roman" w:hAnsi="Times New Roman" w:cs="Times New Roman"/>
          <w:sz w:val="28"/>
          <w:szCs w:val="28"/>
          <w:lang w:val="en-US"/>
        </w:rPr>
        <w:t>ed., ispr. - Minsk : Vysheyshaya shkola, 2013. - 230 p. - ISBN 978-985-06-2224-2; The</w:t>
      </w:r>
      <w:r w:rsidR="00A4508C">
        <w:rPr>
          <w:rFonts w:ascii="Times New Roman" w:hAnsi="Times New Roman" w:cs="Times New Roman"/>
          <w:sz w:val="28"/>
          <w:szCs w:val="28"/>
          <w:lang w:val="en-US"/>
        </w:rPr>
        <w:t xml:space="preserve"> </w:t>
      </w:r>
      <w:r w:rsidR="00A4508C" w:rsidRPr="00A4508C">
        <w:rPr>
          <w:rFonts w:ascii="Times New Roman" w:hAnsi="Times New Roman" w:cs="Times New Roman"/>
          <w:sz w:val="28"/>
          <w:szCs w:val="28"/>
          <w:lang w:val="en-US"/>
        </w:rPr>
        <w:t>same</w:t>
      </w:r>
      <w:r w:rsidR="00A4508C">
        <w:rPr>
          <w:rFonts w:ascii="Times New Roman" w:hAnsi="Times New Roman" w:cs="Times New Roman"/>
          <w:sz w:val="28"/>
          <w:szCs w:val="28"/>
          <w:lang w:val="en-US"/>
        </w:rPr>
        <w:t xml:space="preserve"> </w:t>
      </w:r>
      <w:r w:rsidR="00A4508C" w:rsidRPr="00A4508C">
        <w:rPr>
          <w:rFonts w:ascii="Times New Roman" w:hAnsi="Times New Roman" w:cs="Times New Roman"/>
          <w:sz w:val="28"/>
          <w:szCs w:val="28"/>
          <w:lang w:val="en-US"/>
        </w:rPr>
        <w:t>[Electronic</w:t>
      </w:r>
      <w:r w:rsidR="00A4508C">
        <w:rPr>
          <w:rFonts w:ascii="Times New Roman" w:hAnsi="Times New Roman" w:cs="Times New Roman"/>
          <w:sz w:val="28"/>
          <w:szCs w:val="28"/>
          <w:lang w:val="en-US"/>
        </w:rPr>
        <w:t xml:space="preserve"> </w:t>
      </w:r>
      <w:r w:rsidR="00A4508C" w:rsidRPr="00A4508C">
        <w:rPr>
          <w:rFonts w:ascii="Times New Roman" w:hAnsi="Times New Roman" w:cs="Times New Roman"/>
          <w:sz w:val="28"/>
          <w:szCs w:val="28"/>
          <w:lang w:val="en-US"/>
        </w:rPr>
        <w:t>resource].-URL://biblioclub.ru/index</w:t>
      </w:r>
      <w:r w:rsidR="00A4508C">
        <w:rPr>
          <w:rFonts w:ascii="Times New Roman" w:hAnsi="Times New Roman" w:cs="Times New Roman"/>
          <w:sz w:val="28"/>
          <w:szCs w:val="28"/>
          <w:lang w:val="en-US"/>
        </w:rPr>
        <w:t xml:space="preserve"> </w:t>
      </w:r>
      <w:r w:rsidR="00A4508C" w:rsidRPr="00A4508C">
        <w:rPr>
          <w:rFonts w:ascii="Times New Roman" w:hAnsi="Times New Roman" w:cs="Times New Roman"/>
          <w:sz w:val="28"/>
          <w:szCs w:val="28"/>
          <w:lang w:val="en-US"/>
        </w:rPr>
        <w:t>.phppage=book&amp;id=235667.</w:t>
      </w:r>
    </w:p>
    <w:p w:rsidR="00A4508C" w:rsidRDefault="001929E1" w:rsidP="001B47A5">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6</w:t>
      </w:r>
      <w:r w:rsidR="00E30657">
        <w:rPr>
          <w:rFonts w:ascii="Times New Roman" w:hAnsi="Times New Roman" w:cs="Times New Roman"/>
          <w:sz w:val="28"/>
          <w:szCs w:val="28"/>
          <w:lang w:val="en-US"/>
        </w:rPr>
        <w:t xml:space="preserve">. </w:t>
      </w:r>
      <w:r w:rsidR="00E30657" w:rsidRPr="00E30657">
        <w:rPr>
          <w:rFonts w:ascii="Times New Roman" w:hAnsi="Times New Roman" w:cs="Times New Roman"/>
          <w:sz w:val="28"/>
          <w:szCs w:val="28"/>
          <w:lang w:val="en-US"/>
        </w:rPr>
        <w:t xml:space="preserve">Selezneva, T. D. Histology [Text]: textbook. manual / T. D. Selezneva, A. C. Mishin, V. Yu . </w:t>
      </w:r>
      <w:r w:rsidR="00E30657" w:rsidRPr="001929E1">
        <w:rPr>
          <w:rFonts w:ascii="Times New Roman" w:hAnsi="Times New Roman" w:cs="Times New Roman"/>
          <w:sz w:val="28"/>
          <w:szCs w:val="28"/>
          <w:lang w:val="en-US"/>
        </w:rPr>
        <w:t>Barsukov. - Moscow: Exmo, 2009. - 351 p.</w:t>
      </w:r>
    </w:p>
    <w:p w:rsidR="001929E1" w:rsidRPr="001929E1" w:rsidRDefault="001929E1" w:rsidP="001B47A5">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7</w:t>
      </w:r>
      <w:r w:rsidRPr="001929E1">
        <w:rPr>
          <w:rFonts w:ascii="Times New Roman" w:hAnsi="Times New Roman" w:cs="Times New Roman"/>
          <w:sz w:val="28"/>
          <w:szCs w:val="28"/>
          <w:lang w:val="en-US"/>
        </w:rPr>
        <w:t>. Azhaev S. A. histology: textbook: 4 departments of medical higher educational institutions. the purpose of the seminar is to familiarize students with the history of the University. - Kentau: Publishing House "Erkin and K-XXI". - 2013 Part 1 : Cytology and human embryology. 201 P.</w:t>
      </w:r>
    </w:p>
    <w:p w:rsidR="00A4508C" w:rsidRDefault="001929E1" w:rsidP="001B47A5">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8</w:t>
      </w:r>
      <w:r w:rsidRPr="001929E1">
        <w:rPr>
          <w:rFonts w:ascii="Times New Roman" w:hAnsi="Times New Roman" w:cs="Times New Roman"/>
          <w:sz w:val="28"/>
          <w:szCs w:val="28"/>
          <w:lang w:val="en-US"/>
        </w:rPr>
        <w:t>. Nuryshev, M. H. structure and function of the cell [text] : textbook / Nuryshev,M. H. - Almaty : Nauka, 2012. - 118 P.</w:t>
      </w:r>
    </w:p>
    <w:p w:rsidR="001C7BC6" w:rsidRPr="002A4783" w:rsidRDefault="00157867" w:rsidP="001B47A5">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9</w:t>
      </w:r>
      <w:r w:rsidR="001C7BC6" w:rsidRPr="002A4783">
        <w:rPr>
          <w:rFonts w:ascii="Times New Roman" w:hAnsi="Times New Roman" w:cs="Times New Roman"/>
          <w:sz w:val="28"/>
          <w:szCs w:val="28"/>
          <w:lang w:val="en-US"/>
        </w:rPr>
        <w:t>. Methodological recommendations. Chromosomal analysis / V. A. Trofimov,</w:t>
      </w:r>
      <w:r w:rsidR="001929E1">
        <w:rPr>
          <w:rFonts w:ascii="Times New Roman" w:hAnsi="Times New Roman" w:cs="Times New Roman"/>
          <w:sz w:val="28"/>
          <w:szCs w:val="28"/>
          <w:lang w:val="en-US"/>
        </w:rPr>
        <w:t xml:space="preserve"> </w:t>
      </w:r>
      <w:r w:rsidR="001C7BC6" w:rsidRPr="002A4783">
        <w:rPr>
          <w:rFonts w:ascii="Times New Roman" w:hAnsi="Times New Roman" w:cs="Times New Roman"/>
          <w:sz w:val="28"/>
          <w:szCs w:val="28"/>
          <w:lang w:val="en-US"/>
        </w:rPr>
        <w:t>V. I. Kudryashova, Yu. B. Madonova et al.]. Saransk: [b. I.], 2003.</w:t>
      </w:r>
    </w:p>
    <w:p w:rsidR="001C7BC6" w:rsidRPr="002A4783" w:rsidRDefault="001C7BC6"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1</w:t>
      </w:r>
      <w:r w:rsidR="00157867">
        <w:rPr>
          <w:rFonts w:ascii="Times New Roman" w:hAnsi="Times New Roman" w:cs="Times New Roman"/>
          <w:sz w:val="28"/>
          <w:szCs w:val="28"/>
          <w:lang w:val="en-US"/>
        </w:rPr>
        <w:t>0</w:t>
      </w:r>
      <w:r w:rsidRPr="002A4783">
        <w:rPr>
          <w:rFonts w:ascii="Times New Roman" w:hAnsi="Times New Roman" w:cs="Times New Roman"/>
          <w:sz w:val="28"/>
          <w:szCs w:val="28"/>
          <w:lang w:val="en-US"/>
        </w:rPr>
        <w:t>. Mushkarov N. N. Molecular biology / N. N. Mushkabarovo,</w:t>
      </w:r>
      <w:r w:rsidR="001929E1">
        <w:rPr>
          <w:rFonts w:ascii="Times New Roman" w:hAnsi="Times New Roman" w:cs="Times New Roman"/>
          <w:sz w:val="28"/>
          <w:szCs w:val="28"/>
          <w:lang w:val="en-US"/>
        </w:rPr>
        <w:t xml:space="preserve"> </w:t>
      </w:r>
      <w:r w:rsidRPr="002A4783">
        <w:rPr>
          <w:rFonts w:ascii="Times New Roman" w:hAnsi="Times New Roman" w:cs="Times New Roman"/>
          <w:sz w:val="28"/>
          <w:szCs w:val="28"/>
          <w:lang w:val="en-US"/>
        </w:rPr>
        <w:t>S. L. Kuznetsov. M.: MIA, 2003.</w:t>
      </w:r>
    </w:p>
    <w:p w:rsidR="001C7BC6" w:rsidRPr="002A4783" w:rsidRDefault="008417E4" w:rsidP="001B47A5">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1</w:t>
      </w:r>
      <w:r w:rsidR="00157867">
        <w:rPr>
          <w:rFonts w:ascii="Times New Roman" w:hAnsi="Times New Roman" w:cs="Times New Roman"/>
          <w:sz w:val="28"/>
          <w:szCs w:val="28"/>
          <w:lang w:val="en-US"/>
        </w:rPr>
        <w:t>1</w:t>
      </w:r>
      <w:r w:rsidR="004D61AB">
        <w:rPr>
          <w:rFonts w:ascii="Times New Roman" w:hAnsi="Times New Roman" w:cs="Times New Roman"/>
          <w:sz w:val="28"/>
          <w:szCs w:val="28"/>
          <w:lang w:val="en-US"/>
        </w:rPr>
        <w:t>.</w:t>
      </w:r>
      <w:r w:rsidR="001C7BC6" w:rsidRPr="002A4783">
        <w:rPr>
          <w:rFonts w:ascii="Times New Roman" w:hAnsi="Times New Roman" w:cs="Times New Roman"/>
          <w:sz w:val="28"/>
          <w:szCs w:val="28"/>
          <w:lang w:val="en-US"/>
        </w:rPr>
        <w:t xml:space="preserve"> Trofimov V. A. Analysis of chromosome cytogenetic method: method.</w:t>
      </w:r>
      <w:r w:rsidR="001929E1">
        <w:rPr>
          <w:rFonts w:ascii="Times New Roman" w:hAnsi="Times New Roman" w:cs="Times New Roman"/>
          <w:sz w:val="28"/>
          <w:szCs w:val="28"/>
          <w:lang w:val="en-US"/>
        </w:rPr>
        <w:t xml:space="preserve"> </w:t>
      </w:r>
      <w:r w:rsidR="001C7BC6" w:rsidRPr="002A4783">
        <w:rPr>
          <w:rFonts w:ascii="Times New Roman" w:hAnsi="Times New Roman" w:cs="Times New Roman"/>
          <w:sz w:val="28"/>
          <w:szCs w:val="28"/>
          <w:lang w:val="en-US"/>
        </w:rPr>
        <w:t>recommendations. Saransk: Mordovia Publishing House. Un-ta, 2006.</w:t>
      </w:r>
    </w:p>
    <w:p w:rsidR="001C7BC6" w:rsidRPr="002A4783" w:rsidRDefault="001C7BC6" w:rsidP="001B47A5">
      <w:pPr>
        <w:spacing w:after="0" w:line="240" w:lineRule="auto"/>
        <w:jc w:val="both"/>
        <w:rPr>
          <w:rFonts w:ascii="Times New Roman" w:hAnsi="Times New Roman" w:cs="Times New Roman"/>
          <w:sz w:val="28"/>
          <w:szCs w:val="28"/>
          <w:lang w:val="en-US"/>
        </w:rPr>
      </w:pPr>
      <w:r w:rsidRPr="002A4783">
        <w:rPr>
          <w:rFonts w:ascii="Times New Roman" w:hAnsi="Times New Roman" w:cs="Times New Roman"/>
          <w:sz w:val="28"/>
          <w:szCs w:val="28"/>
          <w:lang w:val="en-US"/>
        </w:rPr>
        <w:t>1</w:t>
      </w:r>
      <w:r w:rsidR="00157867">
        <w:rPr>
          <w:rFonts w:ascii="Times New Roman" w:hAnsi="Times New Roman" w:cs="Times New Roman"/>
          <w:sz w:val="28"/>
          <w:szCs w:val="28"/>
          <w:lang w:val="en-US"/>
        </w:rPr>
        <w:t>2</w:t>
      </w:r>
      <w:r w:rsidRPr="002A4783">
        <w:rPr>
          <w:rFonts w:ascii="Times New Roman" w:hAnsi="Times New Roman" w:cs="Times New Roman"/>
          <w:sz w:val="28"/>
          <w:szCs w:val="28"/>
          <w:lang w:val="en-US"/>
        </w:rPr>
        <w:t>. Trofimov V. A. Cell research: textbook.- method. manual/V. A. Trofimov, O. N. Aksenova. Saransk: Mordovia Publishing House. un-ta, 2006.</w:t>
      </w:r>
    </w:p>
    <w:p w:rsidR="001C7BC6" w:rsidRDefault="001C7BC6" w:rsidP="001B47A5">
      <w:pPr>
        <w:spacing w:after="0" w:line="240" w:lineRule="auto"/>
        <w:jc w:val="both"/>
        <w:rPr>
          <w:rFonts w:ascii="Times New Roman" w:hAnsi="Times New Roman" w:cs="Times New Roman"/>
          <w:sz w:val="28"/>
          <w:szCs w:val="28"/>
          <w:lang w:val="kk-KZ"/>
        </w:rPr>
      </w:pPr>
      <w:r w:rsidRPr="002A4783">
        <w:rPr>
          <w:rFonts w:ascii="Times New Roman" w:hAnsi="Times New Roman" w:cs="Times New Roman"/>
          <w:sz w:val="28"/>
          <w:szCs w:val="28"/>
          <w:lang w:val="en-US"/>
        </w:rPr>
        <w:t>1</w:t>
      </w:r>
      <w:r w:rsidR="00157867">
        <w:rPr>
          <w:rFonts w:ascii="Times New Roman" w:hAnsi="Times New Roman" w:cs="Times New Roman"/>
          <w:sz w:val="28"/>
          <w:szCs w:val="28"/>
          <w:lang w:val="en-US"/>
        </w:rPr>
        <w:t>3</w:t>
      </w:r>
      <w:r w:rsidRPr="002A4783">
        <w:rPr>
          <w:rFonts w:ascii="Times New Roman" w:hAnsi="Times New Roman" w:cs="Times New Roman"/>
          <w:sz w:val="28"/>
          <w:szCs w:val="28"/>
          <w:lang w:val="en-US"/>
        </w:rPr>
        <w:t>. Faller's work. M. Molecular biology of the cell/D. M. Faller,</w:t>
      </w:r>
      <w:r w:rsidR="001929E1">
        <w:rPr>
          <w:rFonts w:ascii="Times New Roman" w:hAnsi="Times New Roman" w:cs="Times New Roman"/>
          <w:sz w:val="28"/>
          <w:szCs w:val="28"/>
          <w:lang w:val="en-US"/>
        </w:rPr>
        <w:t xml:space="preserve"> </w:t>
      </w:r>
      <w:r w:rsidRPr="002A4783">
        <w:rPr>
          <w:rFonts w:ascii="Times New Roman" w:hAnsi="Times New Roman" w:cs="Times New Roman"/>
          <w:sz w:val="28"/>
          <w:szCs w:val="28"/>
          <w:lang w:val="en-US"/>
        </w:rPr>
        <w:t>D. Shields. M.: BINOM-Press, 2003.</w:t>
      </w:r>
    </w:p>
    <w:p w:rsidR="001D6BB3" w:rsidRDefault="001D6BB3" w:rsidP="001B47A5">
      <w:pPr>
        <w:spacing w:after="0" w:line="240" w:lineRule="auto"/>
        <w:jc w:val="both"/>
        <w:rPr>
          <w:rFonts w:ascii="Times New Roman" w:hAnsi="Times New Roman" w:cs="Times New Roman"/>
          <w:sz w:val="28"/>
          <w:szCs w:val="28"/>
          <w:lang w:val="kk-KZ"/>
        </w:rPr>
      </w:pPr>
    </w:p>
    <w:p w:rsidR="001D6BB3" w:rsidRDefault="001D6BB3" w:rsidP="001B47A5">
      <w:pPr>
        <w:spacing w:after="0" w:line="240" w:lineRule="auto"/>
        <w:jc w:val="both"/>
        <w:rPr>
          <w:rFonts w:ascii="Times New Roman" w:hAnsi="Times New Roman" w:cs="Times New Roman"/>
          <w:sz w:val="28"/>
          <w:szCs w:val="28"/>
          <w:lang w:val="kk-KZ"/>
        </w:rPr>
      </w:pPr>
    </w:p>
    <w:p w:rsidR="001D6BB3" w:rsidRDefault="001D6BB3" w:rsidP="001B47A5">
      <w:pPr>
        <w:spacing w:after="0" w:line="240" w:lineRule="auto"/>
        <w:jc w:val="both"/>
        <w:rPr>
          <w:rFonts w:ascii="Times New Roman" w:hAnsi="Times New Roman" w:cs="Times New Roman"/>
          <w:sz w:val="28"/>
          <w:szCs w:val="28"/>
          <w:lang w:val="kk-KZ"/>
        </w:rPr>
      </w:pPr>
    </w:p>
    <w:p w:rsidR="001D6BB3" w:rsidRDefault="001D6BB3" w:rsidP="001B47A5">
      <w:pPr>
        <w:spacing w:after="0" w:line="240" w:lineRule="auto"/>
        <w:jc w:val="both"/>
        <w:rPr>
          <w:rFonts w:ascii="Times New Roman" w:hAnsi="Times New Roman" w:cs="Times New Roman"/>
          <w:sz w:val="28"/>
          <w:szCs w:val="28"/>
          <w:lang w:val="en-US"/>
        </w:rPr>
      </w:pPr>
    </w:p>
    <w:p w:rsidR="00421165" w:rsidRDefault="00421165" w:rsidP="001B47A5">
      <w:pPr>
        <w:spacing w:after="0" w:line="240" w:lineRule="auto"/>
        <w:jc w:val="both"/>
        <w:rPr>
          <w:rFonts w:ascii="Times New Roman" w:hAnsi="Times New Roman" w:cs="Times New Roman"/>
          <w:sz w:val="28"/>
          <w:szCs w:val="28"/>
          <w:lang w:val="en-US"/>
        </w:rPr>
      </w:pPr>
    </w:p>
    <w:p w:rsidR="00421165" w:rsidRDefault="00421165" w:rsidP="001B47A5">
      <w:pPr>
        <w:spacing w:after="0" w:line="240" w:lineRule="auto"/>
        <w:jc w:val="both"/>
        <w:rPr>
          <w:rFonts w:ascii="Times New Roman" w:hAnsi="Times New Roman" w:cs="Times New Roman"/>
          <w:sz w:val="28"/>
          <w:szCs w:val="28"/>
          <w:lang w:val="en-US"/>
        </w:rPr>
      </w:pPr>
    </w:p>
    <w:p w:rsidR="00421165" w:rsidRDefault="00421165" w:rsidP="001B47A5">
      <w:pPr>
        <w:spacing w:after="0" w:line="240" w:lineRule="auto"/>
        <w:jc w:val="both"/>
        <w:rPr>
          <w:rFonts w:ascii="Times New Roman" w:hAnsi="Times New Roman" w:cs="Times New Roman"/>
          <w:sz w:val="28"/>
          <w:szCs w:val="28"/>
          <w:lang w:val="en-US"/>
        </w:rPr>
      </w:pPr>
    </w:p>
    <w:p w:rsidR="00421165" w:rsidRDefault="00421165" w:rsidP="001B47A5">
      <w:pPr>
        <w:spacing w:after="0" w:line="240" w:lineRule="auto"/>
        <w:jc w:val="both"/>
        <w:rPr>
          <w:rFonts w:ascii="Times New Roman" w:hAnsi="Times New Roman" w:cs="Times New Roman"/>
          <w:sz w:val="28"/>
          <w:szCs w:val="28"/>
          <w:lang w:val="en-US"/>
        </w:rPr>
      </w:pPr>
    </w:p>
    <w:p w:rsidR="00421165" w:rsidRDefault="00421165" w:rsidP="001B47A5">
      <w:pPr>
        <w:spacing w:after="0" w:line="240" w:lineRule="auto"/>
        <w:jc w:val="both"/>
        <w:rPr>
          <w:rFonts w:ascii="Times New Roman" w:hAnsi="Times New Roman" w:cs="Times New Roman"/>
          <w:sz w:val="28"/>
          <w:szCs w:val="28"/>
          <w:lang w:val="en-US"/>
        </w:rPr>
      </w:pPr>
    </w:p>
    <w:p w:rsidR="00421165" w:rsidRDefault="00421165" w:rsidP="001B47A5">
      <w:pPr>
        <w:spacing w:after="0" w:line="240" w:lineRule="auto"/>
        <w:jc w:val="both"/>
        <w:rPr>
          <w:rFonts w:ascii="Times New Roman" w:hAnsi="Times New Roman" w:cs="Times New Roman"/>
          <w:sz w:val="28"/>
          <w:szCs w:val="28"/>
          <w:lang w:val="en-US"/>
        </w:rPr>
      </w:pPr>
    </w:p>
    <w:p w:rsidR="00421165" w:rsidRDefault="00421165" w:rsidP="001B47A5">
      <w:pPr>
        <w:spacing w:after="0" w:line="240" w:lineRule="auto"/>
        <w:jc w:val="both"/>
        <w:rPr>
          <w:rFonts w:ascii="Times New Roman" w:hAnsi="Times New Roman" w:cs="Times New Roman"/>
          <w:sz w:val="28"/>
          <w:szCs w:val="28"/>
          <w:lang w:val="en-US"/>
        </w:rPr>
      </w:pPr>
    </w:p>
    <w:p w:rsidR="00421165" w:rsidRPr="00421165" w:rsidRDefault="00421165" w:rsidP="001B47A5">
      <w:pPr>
        <w:spacing w:after="0" w:line="240" w:lineRule="auto"/>
        <w:jc w:val="both"/>
        <w:rPr>
          <w:rFonts w:ascii="Times New Roman" w:hAnsi="Times New Roman" w:cs="Times New Roman"/>
          <w:sz w:val="28"/>
          <w:szCs w:val="28"/>
          <w:lang w:val="en-US"/>
        </w:rPr>
      </w:pPr>
    </w:p>
    <w:p w:rsidR="001D6BB3" w:rsidRPr="00154EFD" w:rsidRDefault="001D6BB3" w:rsidP="001D6BB3">
      <w:pPr>
        <w:spacing w:after="0" w:line="240" w:lineRule="auto"/>
        <w:ind w:left="-567"/>
        <w:jc w:val="center"/>
        <w:rPr>
          <w:rFonts w:ascii="Times New Roman" w:eastAsia="Times New Roman" w:hAnsi="Times New Roman" w:cs="Times New Roman"/>
          <w:b/>
          <w:sz w:val="32"/>
          <w:szCs w:val="32"/>
          <w:lang w:val="en-US" w:eastAsia="ru-RU"/>
        </w:rPr>
      </w:pPr>
      <w:r w:rsidRPr="00154EFD">
        <w:rPr>
          <w:rFonts w:ascii="Times New Roman" w:eastAsia="Times New Roman" w:hAnsi="Times New Roman" w:cs="Times New Roman"/>
          <w:b/>
          <w:sz w:val="32"/>
          <w:szCs w:val="32"/>
          <w:lang w:val="en-US" w:eastAsia="ru-RU"/>
        </w:rPr>
        <w:lastRenderedPageBreak/>
        <w:t>Kh.</w:t>
      </w:r>
      <w:r w:rsidR="00A37BBF">
        <w:rPr>
          <w:rFonts w:ascii="Times New Roman" w:eastAsia="Times New Roman" w:hAnsi="Times New Roman" w:cs="Times New Roman"/>
          <w:b/>
          <w:sz w:val="32"/>
          <w:szCs w:val="32"/>
          <w:lang w:val="kk-KZ" w:eastAsia="ru-RU"/>
        </w:rPr>
        <w:t xml:space="preserve"> </w:t>
      </w:r>
      <w:r w:rsidRPr="00154EFD">
        <w:rPr>
          <w:rFonts w:ascii="Times New Roman" w:eastAsia="Times New Roman" w:hAnsi="Times New Roman" w:cs="Times New Roman"/>
          <w:b/>
          <w:sz w:val="32"/>
          <w:szCs w:val="32"/>
          <w:lang w:val="en-US" w:eastAsia="ru-RU"/>
        </w:rPr>
        <w:t>K. Kidirbayeva</w:t>
      </w:r>
    </w:p>
    <w:p w:rsidR="001D6BB3" w:rsidRPr="00154EFD" w:rsidRDefault="001D6BB3" w:rsidP="001D6BB3">
      <w:pPr>
        <w:spacing w:after="0" w:line="240" w:lineRule="auto"/>
        <w:ind w:left="-567"/>
        <w:jc w:val="both"/>
        <w:rPr>
          <w:rFonts w:ascii="Times New Roman" w:eastAsia="Times New Roman" w:hAnsi="Times New Roman" w:cs="Times New Roman"/>
          <w:sz w:val="32"/>
          <w:szCs w:val="32"/>
          <w:lang w:val="en-US" w:eastAsia="ru-RU"/>
        </w:rPr>
      </w:pPr>
    </w:p>
    <w:p w:rsidR="001D6BB3" w:rsidRPr="00154EFD" w:rsidRDefault="001D6BB3" w:rsidP="001D6BB3">
      <w:pPr>
        <w:spacing w:after="0" w:line="240" w:lineRule="auto"/>
        <w:ind w:left="-567"/>
        <w:jc w:val="both"/>
        <w:rPr>
          <w:rFonts w:ascii="Times New Roman" w:eastAsia="Times New Roman" w:hAnsi="Times New Roman" w:cs="Times New Roman"/>
          <w:sz w:val="32"/>
          <w:szCs w:val="32"/>
          <w:lang w:val="en-US" w:eastAsia="ru-RU"/>
        </w:rPr>
      </w:pPr>
    </w:p>
    <w:p w:rsidR="001D6BB3" w:rsidRPr="001D6BB3" w:rsidRDefault="001D6BB3" w:rsidP="001D6BB3">
      <w:pPr>
        <w:spacing w:after="0" w:line="240" w:lineRule="auto"/>
        <w:ind w:left="-567"/>
        <w:jc w:val="both"/>
        <w:rPr>
          <w:rFonts w:ascii="Times New Roman" w:eastAsia="Times New Roman" w:hAnsi="Times New Roman" w:cs="Times New Roman"/>
          <w:sz w:val="28"/>
          <w:szCs w:val="28"/>
          <w:lang w:val="en-US" w:eastAsia="ru-RU"/>
        </w:rPr>
      </w:pPr>
    </w:p>
    <w:p w:rsidR="001D6BB3" w:rsidRPr="001D6BB3" w:rsidRDefault="001D6BB3" w:rsidP="001D6BB3">
      <w:pPr>
        <w:spacing w:after="0" w:line="240" w:lineRule="auto"/>
        <w:ind w:left="-567"/>
        <w:jc w:val="both"/>
        <w:rPr>
          <w:rFonts w:ascii="Times New Roman" w:eastAsia="Times New Roman" w:hAnsi="Times New Roman" w:cs="Times New Roman"/>
          <w:sz w:val="28"/>
          <w:szCs w:val="28"/>
          <w:lang w:val="en-US" w:eastAsia="ru-RU"/>
        </w:rPr>
      </w:pPr>
    </w:p>
    <w:p w:rsidR="001D6BB3" w:rsidRPr="001D6BB3" w:rsidRDefault="001D6BB3" w:rsidP="001D6BB3">
      <w:pPr>
        <w:spacing w:after="0" w:line="240" w:lineRule="auto"/>
        <w:ind w:left="-567"/>
        <w:jc w:val="both"/>
        <w:rPr>
          <w:rFonts w:ascii="Times New Roman" w:eastAsia="Times New Roman" w:hAnsi="Times New Roman" w:cs="Times New Roman"/>
          <w:sz w:val="28"/>
          <w:szCs w:val="28"/>
          <w:lang w:val="en-US" w:eastAsia="ru-RU"/>
        </w:rPr>
      </w:pPr>
    </w:p>
    <w:p w:rsidR="001D6BB3" w:rsidRPr="001D6BB3" w:rsidRDefault="001D6BB3" w:rsidP="001D6BB3">
      <w:pPr>
        <w:spacing w:after="0" w:line="240" w:lineRule="auto"/>
        <w:ind w:left="-567"/>
        <w:jc w:val="both"/>
        <w:rPr>
          <w:rFonts w:ascii="Times New Roman" w:eastAsia="Times New Roman" w:hAnsi="Times New Roman" w:cs="Times New Roman"/>
          <w:sz w:val="28"/>
          <w:szCs w:val="28"/>
          <w:lang w:val="en-US" w:eastAsia="ru-RU"/>
        </w:rPr>
      </w:pPr>
    </w:p>
    <w:p w:rsidR="001D6BB3" w:rsidRPr="001D6BB3" w:rsidRDefault="001D6BB3" w:rsidP="001D6BB3">
      <w:pPr>
        <w:spacing w:after="0" w:line="240" w:lineRule="auto"/>
        <w:ind w:left="-567"/>
        <w:jc w:val="both"/>
        <w:rPr>
          <w:rFonts w:ascii="Times New Roman" w:eastAsia="Times New Roman" w:hAnsi="Times New Roman" w:cs="Times New Roman"/>
          <w:sz w:val="28"/>
          <w:szCs w:val="28"/>
          <w:lang w:val="en-US" w:eastAsia="ru-RU"/>
        </w:rPr>
      </w:pPr>
    </w:p>
    <w:p w:rsidR="001D6BB3" w:rsidRPr="001D6BB3" w:rsidRDefault="001D6BB3" w:rsidP="001D6BB3">
      <w:pPr>
        <w:spacing w:after="0" w:line="240" w:lineRule="auto"/>
        <w:ind w:left="-567"/>
        <w:jc w:val="both"/>
        <w:rPr>
          <w:rFonts w:ascii="Times New Roman" w:eastAsia="Times New Roman" w:hAnsi="Times New Roman" w:cs="Times New Roman"/>
          <w:sz w:val="28"/>
          <w:szCs w:val="28"/>
          <w:lang w:val="en-US" w:eastAsia="ru-RU"/>
        </w:rPr>
      </w:pPr>
      <w:r w:rsidRPr="001D6BB3">
        <w:rPr>
          <w:rFonts w:ascii="Times New Roman" w:eastAsia="Times New Roman" w:hAnsi="Times New Roman" w:cs="Times New Roman"/>
          <w:sz w:val="28"/>
          <w:szCs w:val="28"/>
          <w:lang w:val="en-US" w:eastAsia="ru-RU"/>
        </w:rPr>
        <w:t xml:space="preserve"> </w:t>
      </w:r>
    </w:p>
    <w:p w:rsidR="001D6BB3" w:rsidRPr="00154EFD" w:rsidRDefault="001D6BB3" w:rsidP="001D6BB3">
      <w:pPr>
        <w:spacing w:after="0" w:line="240" w:lineRule="auto"/>
        <w:ind w:left="-567"/>
        <w:jc w:val="center"/>
        <w:rPr>
          <w:rFonts w:ascii="Times New Roman" w:eastAsia="Times New Roman" w:hAnsi="Times New Roman" w:cs="Times New Roman"/>
          <w:b/>
          <w:sz w:val="28"/>
          <w:szCs w:val="28"/>
          <w:lang w:val="en-US" w:eastAsia="ru-RU"/>
        </w:rPr>
      </w:pPr>
      <w:r w:rsidRPr="00154EFD">
        <w:rPr>
          <w:rFonts w:ascii="Times New Roman" w:eastAsia="Times New Roman" w:hAnsi="Times New Roman" w:cs="Times New Roman"/>
          <w:b/>
          <w:sz w:val="28"/>
          <w:szCs w:val="28"/>
          <w:lang w:val="en-US" w:eastAsia="ru-RU"/>
        </w:rPr>
        <w:t>for laboratory works on the discipline</w:t>
      </w:r>
    </w:p>
    <w:p w:rsidR="001D6BB3" w:rsidRPr="00154EFD" w:rsidRDefault="001D6BB3" w:rsidP="001D6BB3">
      <w:pPr>
        <w:spacing w:after="0" w:line="240" w:lineRule="auto"/>
        <w:ind w:left="-567"/>
        <w:jc w:val="center"/>
        <w:rPr>
          <w:rFonts w:ascii="Times New Roman" w:eastAsia="Times New Roman" w:hAnsi="Times New Roman" w:cs="Times New Roman"/>
          <w:b/>
          <w:sz w:val="28"/>
          <w:szCs w:val="28"/>
          <w:lang w:val="en-US" w:eastAsia="ru-RU"/>
        </w:rPr>
      </w:pPr>
      <w:r w:rsidRPr="00154EFD">
        <w:rPr>
          <w:rFonts w:ascii="Times New Roman" w:eastAsia="Times New Roman" w:hAnsi="Times New Roman" w:cs="Times New Roman"/>
          <w:b/>
          <w:sz w:val="28"/>
          <w:szCs w:val="28"/>
          <w:lang w:val="en-US" w:eastAsia="ru-RU"/>
        </w:rPr>
        <w:t>«Cytology and Histology»</w:t>
      </w:r>
    </w:p>
    <w:p w:rsidR="001D6BB3" w:rsidRPr="00154EFD" w:rsidRDefault="001D6BB3" w:rsidP="001D6BB3">
      <w:pPr>
        <w:spacing w:after="0" w:line="240" w:lineRule="auto"/>
        <w:ind w:left="-567"/>
        <w:jc w:val="center"/>
        <w:rPr>
          <w:rFonts w:ascii="Times New Roman" w:eastAsia="Times New Roman" w:hAnsi="Times New Roman" w:cs="Times New Roman"/>
          <w:b/>
          <w:sz w:val="28"/>
          <w:szCs w:val="28"/>
          <w:lang w:val="en-US" w:eastAsia="ru-RU"/>
        </w:rPr>
      </w:pPr>
      <w:r w:rsidRPr="00154EFD">
        <w:rPr>
          <w:rFonts w:ascii="Times New Roman" w:eastAsia="Times New Roman" w:hAnsi="Times New Roman" w:cs="Times New Roman"/>
          <w:b/>
          <w:sz w:val="28"/>
          <w:szCs w:val="28"/>
          <w:lang w:val="en-US" w:eastAsia="ru-RU"/>
        </w:rPr>
        <w:t>for students of specialty: 6В01550, 6B05110 – Biology</w:t>
      </w:r>
    </w:p>
    <w:p w:rsidR="001D6BB3" w:rsidRPr="00154EFD" w:rsidRDefault="001D6BB3" w:rsidP="001D6BB3">
      <w:pPr>
        <w:spacing w:after="0" w:line="240" w:lineRule="auto"/>
        <w:ind w:left="-567"/>
        <w:jc w:val="center"/>
        <w:rPr>
          <w:rFonts w:ascii="Times New Roman" w:eastAsia="Times New Roman" w:hAnsi="Times New Roman" w:cs="Times New Roman"/>
          <w:b/>
          <w:sz w:val="28"/>
          <w:szCs w:val="28"/>
          <w:lang w:val="en-US" w:eastAsia="ru-RU"/>
        </w:rPr>
      </w:pPr>
    </w:p>
    <w:p w:rsidR="001D6BB3" w:rsidRPr="00154EFD" w:rsidRDefault="001D6BB3" w:rsidP="001D6BB3">
      <w:pPr>
        <w:spacing w:after="0" w:line="240" w:lineRule="auto"/>
        <w:ind w:left="-567"/>
        <w:jc w:val="center"/>
        <w:rPr>
          <w:rFonts w:ascii="Times New Roman" w:eastAsia="Times New Roman" w:hAnsi="Times New Roman" w:cs="Times New Roman"/>
          <w:b/>
          <w:sz w:val="28"/>
          <w:szCs w:val="28"/>
          <w:lang w:val="en-US" w:eastAsia="ru-RU"/>
        </w:rPr>
      </w:pPr>
    </w:p>
    <w:p w:rsidR="001D6BB3" w:rsidRDefault="001D6BB3" w:rsidP="001D6BB3">
      <w:pPr>
        <w:spacing w:after="0" w:line="240" w:lineRule="auto"/>
        <w:ind w:left="-567"/>
        <w:jc w:val="center"/>
        <w:rPr>
          <w:rFonts w:ascii="Times New Roman" w:eastAsia="Times New Roman" w:hAnsi="Times New Roman" w:cs="Times New Roman"/>
          <w:sz w:val="28"/>
          <w:szCs w:val="28"/>
          <w:lang w:val="en-US" w:eastAsia="ru-RU"/>
        </w:rPr>
      </w:pPr>
    </w:p>
    <w:p w:rsidR="001D6BB3" w:rsidRPr="001D6BB3" w:rsidRDefault="001D6BB3" w:rsidP="001D6BB3">
      <w:pPr>
        <w:spacing w:after="0" w:line="240" w:lineRule="auto"/>
        <w:ind w:left="-567"/>
        <w:jc w:val="center"/>
        <w:rPr>
          <w:rFonts w:ascii="Times New Roman" w:eastAsia="Times New Roman" w:hAnsi="Times New Roman" w:cs="Times New Roman"/>
          <w:sz w:val="28"/>
          <w:szCs w:val="28"/>
          <w:lang w:val="en-US" w:eastAsia="ru-RU"/>
        </w:rPr>
      </w:pPr>
    </w:p>
    <w:p w:rsidR="001D6BB3" w:rsidRPr="001D6BB3" w:rsidRDefault="001D6BB3" w:rsidP="001D6BB3">
      <w:pPr>
        <w:spacing w:after="0" w:line="240" w:lineRule="auto"/>
        <w:ind w:left="-567"/>
        <w:jc w:val="center"/>
        <w:rPr>
          <w:rFonts w:ascii="Times New Roman" w:eastAsia="Times New Roman" w:hAnsi="Times New Roman" w:cs="Times New Roman"/>
          <w:sz w:val="28"/>
          <w:szCs w:val="28"/>
          <w:lang w:val="en-US" w:eastAsia="ru-RU"/>
        </w:rPr>
      </w:pPr>
    </w:p>
    <w:p w:rsidR="001D6BB3" w:rsidRPr="001D6BB3" w:rsidRDefault="001D6BB3" w:rsidP="001D6BB3">
      <w:pPr>
        <w:spacing w:after="0" w:line="240" w:lineRule="auto"/>
        <w:ind w:left="-567"/>
        <w:jc w:val="center"/>
        <w:rPr>
          <w:rFonts w:ascii="Times New Roman" w:eastAsia="Times New Roman" w:hAnsi="Times New Roman" w:cs="Times New Roman"/>
          <w:sz w:val="28"/>
          <w:szCs w:val="28"/>
          <w:lang w:val="en-US" w:eastAsia="ru-RU"/>
        </w:rPr>
      </w:pPr>
      <w:r w:rsidRPr="001D6BB3">
        <w:rPr>
          <w:rFonts w:ascii="Times New Roman" w:eastAsia="Times New Roman" w:hAnsi="Times New Roman" w:cs="Times New Roman"/>
          <w:sz w:val="28"/>
          <w:szCs w:val="28"/>
          <w:lang w:val="en-US" w:eastAsia="ru-RU"/>
        </w:rPr>
        <w:t>It is signed on the press, number, month, year.</w:t>
      </w:r>
    </w:p>
    <w:p w:rsidR="001D6BB3" w:rsidRPr="001D6BB3" w:rsidRDefault="001D6BB3" w:rsidP="001D6BB3">
      <w:pPr>
        <w:spacing w:after="0" w:line="240" w:lineRule="auto"/>
        <w:ind w:left="-567"/>
        <w:jc w:val="center"/>
        <w:rPr>
          <w:rFonts w:ascii="Times New Roman" w:eastAsia="Times New Roman" w:hAnsi="Times New Roman" w:cs="Times New Roman"/>
          <w:sz w:val="28"/>
          <w:szCs w:val="28"/>
          <w:lang w:val="en-US" w:eastAsia="ru-RU"/>
        </w:rPr>
      </w:pPr>
      <w:r w:rsidRPr="001D6BB3">
        <w:rPr>
          <w:rFonts w:ascii="Times New Roman" w:eastAsia="Times New Roman" w:hAnsi="Times New Roman" w:cs="Times New Roman"/>
          <w:sz w:val="28"/>
          <w:szCs w:val="28"/>
          <w:lang w:val="en-US" w:eastAsia="ru-RU"/>
        </w:rPr>
        <w:t>Format of the sheet XxY 1/16</w:t>
      </w:r>
    </w:p>
    <w:p w:rsidR="001D6BB3" w:rsidRPr="001D6BB3" w:rsidRDefault="001D6BB3" w:rsidP="001D6BB3">
      <w:pPr>
        <w:spacing w:after="0" w:line="240" w:lineRule="auto"/>
        <w:ind w:left="-567"/>
        <w:jc w:val="center"/>
        <w:rPr>
          <w:rFonts w:ascii="Times New Roman" w:eastAsia="Times New Roman" w:hAnsi="Times New Roman" w:cs="Times New Roman"/>
          <w:sz w:val="28"/>
          <w:szCs w:val="28"/>
          <w:lang w:val="en-US" w:eastAsia="ru-RU"/>
        </w:rPr>
      </w:pPr>
      <w:r w:rsidRPr="001D6BB3">
        <w:rPr>
          <w:rFonts w:ascii="Times New Roman" w:eastAsia="Times New Roman" w:hAnsi="Times New Roman" w:cs="Times New Roman"/>
          <w:sz w:val="28"/>
          <w:szCs w:val="28"/>
          <w:lang w:val="en-US" w:eastAsia="ru-RU"/>
        </w:rPr>
        <w:t>Topographical paper. Office press. Volume of the item of l.</w:t>
      </w:r>
    </w:p>
    <w:p w:rsidR="001D6BB3" w:rsidRPr="001D6BB3" w:rsidRDefault="001D6BB3" w:rsidP="001D6BB3">
      <w:pPr>
        <w:spacing w:after="0" w:line="240" w:lineRule="auto"/>
        <w:ind w:left="-567"/>
        <w:jc w:val="center"/>
        <w:rPr>
          <w:rFonts w:ascii="Times New Roman" w:eastAsia="Times New Roman" w:hAnsi="Times New Roman" w:cs="Times New Roman"/>
          <w:sz w:val="28"/>
          <w:szCs w:val="28"/>
          <w:lang w:val="en-US" w:eastAsia="ru-RU"/>
        </w:rPr>
      </w:pPr>
      <w:r w:rsidRPr="001D6BB3">
        <w:rPr>
          <w:rFonts w:ascii="Times New Roman" w:eastAsia="Times New Roman" w:hAnsi="Times New Roman" w:cs="Times New Roman"/>
          <w:sz w:val="28"/>
          <w:szCs w:val="28"/>
          <w:lang w:val="en-US" w:eastAsia="ru-RU"/>
        </w:rPr>
        <w:t>Circulation ….. order No. … *</w:t>
      </w:r>
    </w:p>
    <w:p w:rsidR="001D6BB3" w:rsidRPr="001D6BB3" w:rsidRDefault="001D6BB3" w:rsidP="001D6BB3">
      <w:pPr>
        <w:spacing w:after="0" w:line="240" w:lineRule="auto"/>
        <w:ind w:left="-567"/>
        <w:jc w:val="center"/>
        <w:rPr>
          <w:rFonts w:ascii="Times New Roman" w:eastAsia="Times New Roman" w:hAnsi="Times New Roman" w:cs="Times New Roman"/>
          <w:sz w:val="28"/>
          <w:szCs w:val="28"/>
          <w:lang w:val="en-US" w:eastAsia="ru-RU"/>
        </w:rPr>
      </w:pPr>
    </w:p>
    <w:p w:rsidR="001D6BB3" w:rsidRPr="001D6BB3" w:rsidRDefault="001D6BB3" w:rsidP="001D6BB3">
      <w:pPr>
        <w:spacing w:after="0" w:line="240" w:lineRule="auto"/>
        <w:ind w:left="-567"/>
        <w:jc w:val="center"/>
        <w:rPr>
          <w:rFonts w:ascii="Times New Roman" w:eastAsia="Times New Roman" w:hAnsi="Times New Roman" w:cs="Times New Roman"/>
          <w:sz w:val="28"/>
          <w:szCs w:val="28"/>
          <w:lang w:val="en-US" w:eastAsia="ru-RU"/>
        </w:rPr>
      </w:pPr>
    </w:p>
    <w:p w:rsidR="001D6BB3" w:rsidRPr="001D6BB3" w:rsidRDefault="001D6BB3" w:rsidP="001D6BB3">
      <w:pPr>
        <w:spacing w:after="0" w:line="240" w:lineRule="auto"/>
        <w:ind w:left="-567"/>
        <w:jc w:val="center"/>
        <w:rPr>
          <w:rFonts w:ascii="Times New Roman" w:eastAsia="Times New Roman" w:hAnsi="Times New Roman" w:cs="Times New Roman"/>
          <w:sz w:val="28"/>
          <w:szCs w:val="28"/>
          <w:lang w:val="en-US" w:eastAsia="ru-RU"/>
        </w:rPr>
      </w:pPr>
    </w:p>
    <w:p w:rsidR="001D6BB3" w:rsidRPr="001D6BB3" w:rsidRDefault="001D6BB3" w:rsidP="001D6BB3">
      <w:pPr>
        <w:spacing w:after="0" w:line="240" w:lineRule="auto"/>
        <w:ind w:left="-567"/>
        <w:jc w:val="center"/>
        <w:rPr>
          <w:rFonts w:ascii="Times New Roman" w:eastAsia="Times New Roman" w:hAnsi="Times New Roman" w:cs="Times New Roman"/>
          <w:sz w:val="28"/>
          <w:szCs w:val="28"/>
          <w:lang w:val="en-US" w:eastAsia="ru-RU"/>
        </w:rPr>
      </w:pPr>
    </w:p>
    <w:p w:rsidR="001D6BB3" w:rsidRPr="001D6BB3" w:rsidRDefault="001D6BB3" w:rsidP="001D6BB3">
      <w:pPr>
        <w:spacing w:after="0" w:line="240" w:lineRule="auto"/>
        <w:ind w:left="-567"/>
        <w:jc w:val="both"/>
        <w:rPr>
          <w:rFonts w:ascii="Times New Roman" w:eastAsia="Times New Roman" w:hAnsi="Times New Roman" w:cs="Times New Roman"/>
          <w:sz w:val="28"/>
          <w:szCs w:val="28"/>
          <w:lang w:val="en-US" w:eastAsia="ru-RU"/>
        </w:rPr>
      </w:pPr>
    </w:p>
    <w:p w:rsidR="001D6BB3" w:rsidRPr="001D6BB3" w:rsidRDefault="001D6BB3" w:rsidP="001D6BB3">
      <w:pPr>
        <w:spacing w:after="0" w:line="240" w:lineRule="auto"/>
        <w:ind w:left="-567"/>
        <w:jc w:val="both"/>
        <w:rPr>
          <w:rFonts w:ascii="Times New Roman" w:eastAsia="Times New Roman" w:hAnsi="Times New Roman" w:cs="Times New Roman"/>
          <w:sz w:val="28"/>
          <w:szCs w:val="28"/>
          <w:lang w:val="en-US" w:eastAsia="ru-RU"/>
        </w:rPr>
      </w:pPr>
    </w:p>
    <w:p w:rsidR="001D6BB3" w:rsidRPr="001D6BB3" w:rsidRDefault="001D6BB3" w:rsidP="001D6BB3">
      <w:pPr>
        <w:spacing w:after="0" w:line="240" w:lineRule="auto"/>
        <w:ind w:left="-567"/>
        <w:jc w:val="both"/>
        <w:rPr>
          <w:rFonts w:ascii="Times New Roman" w:eastAsia="Times New Roman" w:hAnsi="Times New Roman" w:cs="Times New Roman"/>
          <w:sz w:val="28"/>
          <w:szCs w:val="28"/>
          <w:lang w:val="en-US" w:eastAsia="ru-RU"/>
        </w:rPr>
      </w:pPr>
    </w:p>
    <w:p w:rsidR="001D6BB3" w:rsidRPr="001D6BB3" w:rsidRDefault="001D6BB3" w:rsidP="001D6BB3">
      <w:pPr>
        <w:spacing w:after="0" w:line="240" w:lineRule="auto"/>
        <w:ind w:left="-567"/>
        <w:jc w:val="both"/>
        <w:rPr>
          <w:rFonts w:ascii="Times New Roman" w:eastAsia="Times New Roman" w:hAnsi="Times New Roman" w:cs="Times New Roman"/>
          <w:sz w:val="28"/>
          <w:szCs w:val="28"/>
          <w:lang w:val="en-US" w:eastAsia="ru-RU"/>
        </w:rPr>
      </w:pPr>
    </w:p>
    <w:p w:rsidR="001D6BB3" w:rsidRPr="001D6BB3" w:rsidRDefault="001D6BB3" w:rsidP="001D6BB3">
      <w:pPr>
        <w:spacing w:after="0" w:line="240" w:lineRule="auto"/>
        <w:ind w:left="-567"/>
        <w:jc w:val="both"/>
        <w:rPr>
          <w:rFonts w:ascii="Times New Roman" w:eastAsia="Times New Roman" w:hAnsi="Times New Roman" w:cs="Times New Roman"/>
          <w:sz w:val="28"/>
          <w:szCs w:val="28"/>
          <w:lang w:val="en-US" w:eastAsia="ru-RU"/>
        </w:rPr>
      </w:pPr>
    </w:p>
    <w:p w:rsidR="001D6BB3" w:rsidRPr="001D6BB3" w:rsidRDefault="001D6BB3" w:rsidP="001D6BB3">
      <w:pPr>
        <w:spacing w:after="0" w:line="240" w:lineRule="auto"/>
        <w:ind w:left="-567"/>
        <w:jc w:val="both"/>
        <w:rPr>
          <w:rFonts w:ascii="Times New Roman" w:eastAsia="Times New Roman" w:hAnsi="Times New Roman" w:cs="Times New Roman"/>
          <w:sz w:val="28"/>
          <w:szCs w:val="28"/>
          <w:lang w:val="en-US" w:eastAsia="ru-RU"/>
        </w:rPr>
      </w:pPr>
    </w:p>
    <w:p w:rsidR="001D6BB3" w:rsidRPr="001D6BB3" w:rsidRDefault="001D6BB3" w:rsidP="001D6BB3">
      <w:pPr>
        <w:spacing w:after="0" w:line="240" w:lineRule="auto"/>
        <w:ind w:left="-567"/>
        <w:jc w:val="both"/>
        <w:rPr>
          <w:rFonts w:ascii="Times New Roman" w:eastAsia="Times New Roman" w:hAnsi="Times New Roman" w:cs="Times New Roman"/>
          <w:sz w:val="28"/>
          <w:szCs w:val="28"/>
          <w:lang w:val="en-US" w:eastAsia="ru-RU"/>
        </w:rPr>
      </w:pPr>
    </w:p>
    <w:p w:rsidR="001D6BB3" w:rsidRPr="001D6BB3" w:rsidRDefault="001D6BB3" w:rsidP="001D6BB3">
      <w:pPr>
        <w:spacing w:after="0" w:line="240" w:lineRule="auto"/>
        <w:ind w:left="-567"/>
        <w:jc w:val="both"/>
        <w:rPr>
          <w:rFonts w:ascii="Times New Roman" w:eastAsia="Times New Roman" w:hAnsi="Times New Roman" w:cs="Times New Roman"/>
          <w:sz w:val="28"/>
          <w:szCs w:val="28"/>
          <w:lang w:val="en-US" w:eastAsia="ru-RU"/>
        </w:rPr>
      </w:pPr>
    </w:p>
    <w:p w:rsidR="001D6BB3" w:rsidRPr="001D6BB3" w:rsidRDefault="001D6BB3" w:rsidP="001D6BB3">
      <w:pPr>
        <w:spacing w:after="0" w:line="240" w:lineRule="auto"/>
        <w:ind w:left="-567"/>
        <w:jc w:val="both"/>
        <w:rPr>
          <w:rFonts w:ascii="Times New Roman" w:eastAsia="Times New Roman" w:hAnsi="Times New Roman" w:cs="Times New Roman"/>
          <w:sz w:val="28"/>
          <w:szCs w:val="28"/>
          <w:lang w:val="en-US" w:eastAsia="ru-RU"/>
        </w:rPr>
      </w:pPr>
    </w:p>
    <w:p w:rsidR="001D6BB3" w:rsidRPr="001D6BB3" w:rsidRDefault="001D6BB3" w:rsidP="001D6BB3">
      <w:pPr>
        <w:spacing w:after="0" w:line="240" w:lineRule="auto"/>
        <w:ind w:left="-567"/>
        <w:jc w:val="both"/>
        <w:rPr>
          <w:rFonts w:ascii="Times New Roman" w:eastAsia="Times New Roman" w:hAnsi="Times New Roman" w:cs="Times New Roman"/>
          <w:sz w:val="28"/>
          <w:szCs w:val="28"/>
          <w:lang w:val="en-US" w:eastAsia="ru-RU"/>
        </w:rPr>
      </w:pPr>
    </w:p>
    <w:p w:rsidR="001D6BB3" w:rsidRDefault="001D6BB3" w:rsidP="001D6BB3">
      <w:pPr>
        <w:spacing w:after="0" w:line="240" w:lineRule="auto"/>
        <w:ind w:left="-567"/>
        <w:jc w:val="both"/>
        <w:rPr>
          <w:rFonts w:ascii="Times New Roman" w:eastAsia="Times New Roman" w:hAnsi="Times New Roman" w:cs="Times New Roman"/>
          <w:sz w:val="28"/>
          <w:szCs w:val="28"/>
          <w:lang w:val="en-US" w:eastAsia="ru-RU"/>
        </w:rPr>
      </w:pPr>
    </w:p>
    <w:p w:rsidR="006D1BFE" w:rsidRDefault="006D1BFE" w:rsidP="001D6BB3">
      <w:pPr>
        <w:spacing w:after="0" w:line="240" w:lineRule="auto"/>
        <w:ind w:left="-567"/>
        <w:jc w:val="both"/>
        <w:rPr>
          <w:rFonts w:ascii="Times New Roman" w:eastAsia="Times New Roman" w:hAnsi="Times New Roman" w:cs="Times New Roman"/>
          <w:sz w:val="28"/>
          <w:szCs w:val="28"/>
          <w:lang w:val="en-US" w:eastAsia="ru-RU"/>
        </w:rPr>
      </w:pPr>
    </w:p>
    <w:p w:rsidR="006D1BFE" w:rsidRDefault="006D1BFE" w:rsidP="001D6BB3">
      <w:pPr>
        <w:spacing w:after="0" w:line="240" w:lineRule="auto"/>
        <w:ind w:left="-567"/>
        <w:jc w:val="both"/>
        <w:rPr>
          <w:rFonts w:ascii="Times New Roman" w:eastAsia="Times New Roman" w:hAnsi="Times New Roman" w:cs="Times New Roman"/>
          <w:sz w:val="28"/>
          <w:szCs w:val="28"/>
          <w:lang w:val="en-US" w:eastAsia="ru-RU"/>
        </w:rPr>
      </w:pPr>
    </w:p>
    <w:p w:rsidR="006D1BFE" w:rsidRDefault="006D1BFE" w:rsidP="001D6BB3">
      <w:pPr>
        <w:spacing w:after="0" w:line="240" w:lineRule="auto"/>
        <w:ind w:left="-567"/>
        <w:jc w:val="both"/>
        <w:rPr>
          <w:rFonts w:ascii="Times New Roman" w:eastAsia="Times New Roman" w:hAnsi="Times New Roman" w:cs="Times New Roman"/>
          <w:sz w:val="28"/>
          <w:szCs w:val="28"/>
          <w:lang w:val="en-US" w:eastAsia="ru-RU"/>
        </w:rPr>
      </w:pPr>
    </w:p>
    <w:p w:rsidR="006D1BFE" w:rsidRDefault="006D1BFE" w:rsidP="001D6BB3">
      <w:pPr>
        <w:spacing w:after="0" w:line="240" w:lineRule="auto"/>
        <w:ind w:left="-567"/>
        <w:jc w:val="both"/>
        <w:rPr>
          <w:rFonts w:ascii="Times New Roman" w:eastAsia="Times New Roman" w:hAnsi="Times New Roman" w:cs="Times New Roman"/>
          <w:sz w:val="28"/>
          <w:szCs w:val="28"/>
          <w:lang w:val="en-US" w:eastAsia="ru-RU"/>
        </w:rPr>
      </w:pPr>
    </w:p>
    <w:p w:rsidR="006D1BFE" w:rsidRPr="001D6BB3" w:rsidRDefault="006D1BFE" w:rsidP="001D6BB3">
      <w:pPr>
        <w:spacing w:after="0" w:line="240" w:lineRule="auto"/>
        <w:ind w:left="-567"/>
        <w:jc w:val="both"/>
        <w:rPr>
          <w:rFonts w:ascii="Times New Roman" w:eastAsia="Times New Roman" w:hAnsi="Times New Roman" w:cs="Times New Roman"/>
          <w:sz w:val="28"/>
          <w:szCs w:val="28"/>
          <w:lang w:val="en-US" w:eastAsia="ru-RU"/>
        </w:rPr>
      </w:pPr>
    </w:p>
    <w:p w:rsidR="001D6BB3" w:rsidRPr="001D6BB3" w:rsidRDefault="001D6BB3" w:rsidP="001D6BB3">
      <w:pPr>
        <w:spacing w:after="0" w:line="240" w:lineRule="auto"/>
        <w:ind w:left="-567"/>
        <w:jc w:val="center"/>
        <w:rPr>
          <w:rFonts w:ascii="Times New Roman" w:eastAsia="Times New Roman" w:hAnsi="Times New Roman" w:cs="Times New Roman"/>
          <w:sz w:val="24"/>
          <w:szCs w:val="24"/>
          <w:lang w:val="en-US" w:eastAsia="ru-RU"/>
        </w:rPr>
      </w:pPr>
    </w:p>
    <w:p w:rsidR="001D6BB3" w:rsidRPr="00154EFD" w:rsidRDefault="001D6BB3" w:rsidP="006D1BFE">
      <w:pPr>
        <w:spacing w:after="0" w:line="240" w:lineRule="auto"/>
        <w:rPr>
          <w:rFonts w:ascii="Times New Roman" w:eastAsia="Times New Roman" w:hAnsi="Times New Roman" w:cs="Times New Roman"/>
          <w:b/>
          <w:sz w:val="24"/>
          <w:szCs w:val="24"/>
          <w:lang w:val="en-US" w:eastAsia="ru-RU"/>
        </w:rPr>
      </w:pPr>
      <w:r w:rsidRPr="00154EFD">
        <w:rPr>
          <w:rFonts w:ascii="Times New Roman" w:eastAsia="Times New Roman" w:hAnsi="Times New Roman" w:cs="Times New Roman"/>
          <w:b/>
          <w:sz w:val="24"/>
          <w:szCs w:val="24"/>
          <w:lang w:val="en-US" w:eastAsia="ru-RU"/>
        </w:rPr>
        <w:t>© Southern Kazakhstan  university of M. Auyezov, 20</w:t>
      </w:r>
      <w:r w:rsidR="006D1BFE" w:rsidRPr="00154EFD">
        <w:rPr>
          <w:rFonts w:ascii="Times New Roman" w:eastAsia="Times New Roman" w:hAnsi="Times New Roman" w:cs="Times New Roman"/>
          <w:b/>
          <w:sz w:val="24"/>
          <w:szCs w:val="24"/>
          <w:lang w:val="en-US" w:eastAsia="ru-RU"/>
        </w:rPr>
        <w:t>21</w:t>
      </w:r>
    </w:p>
    <w:p w:rsidR="000F2F2B" w:rsidRDefault="009B4BDC" w:rsidP="006D1BFE">
      <w:pPr>
        <w:spacing w:after="0" w:line="240" w:lineRule="auto"/>
        <w:ind w:left="-567"/>
        <w:rPr>
          <w:rFonts w:ascii="Times New Roman" w:eastAsia="Times New Roman" w:hAnsi="Times New Roman" w:cs="Times New Roman"/>
          <w:b/>
          <w:sz w:val="24"/>
          <w:szCs w:val="24"/>
          <w:lang w:val="en-US" w:eastAsia="ru-RU"/>
        </w:rPr>
      </w:pPr>
      <w:r w:rsidRPr="00154EFD">
        <w:rPr>
          <w:rFonts w:ascii="Times New Roman" w:eastAsia="Times New Roman" w:hAnsi="Times New Roman" w:cs="Times New Roman"/>
          <w:b/>
          <w:sz w:val="24"/>
          <w:szCs w:val="24"/>
          <w:lang w:val="en-US" w:eastAsia="ru-RU"/>
        </w:rPr>
        <w:t xml:space="preserve">          </w:t>
      </w:r>
      <w:r w:rsidR="001D6BB3" w:rsidRPr="00154EFD">
        <w:rPr>
          <w:rFonts w:ascii="Times New Roman" w:eastAsia="Times New Roman" w:hAnsi="Times New Roman" w:cs="Times New Roman"/>
          <w:b/>
          <w:sz w:val="24"/>
          <w:szCs w:val="24"/>
          <w:lang w:val="en-US" w:eastAsia="ru-RU"/>
        </w:rPr>
        <w:t xml:space="preserve">Responsible: to  associate professor </w:t>
      </w:r>
      <w:r w:rsidR="004C1A16" w:rsidRPr="00154EFD">
        <w:rPr>
          <w:rFonts w:ascii="Times New Roman" w:eastAsia="Times New Roman" w:hAnsi="Times New Roman" w:cs="Times New Roman"/>
          <w:b/>
          <w:sz w:val="24"/>
          <w:szCs w:val="24"/>
          <w:lang w:val="en-US" w:eastAsia="ru-RU"/>
        </w:rPr>
        <w:t>Kh</w:t>
      </w:r>
      <w:r w:rsidR="001D6BB3" w:rsidRPr="00154EFD">
        <w:rPr>
          <w:rFonts w:ascii="Times New Roman" w:eastAsia="Times New Roman" w:hAnsi="Times New Roman" w:cs="Times New Roman"/>
          <w:b/>
          <w:sz w:val="24"/>
          <w:szCs w:val="24"/>
          <w:lang w:val="en-US" w:eastAsia="ru-RU"/>
        </w:rPr>
        <w:t>.</w:t>
      </w:r>
      <w:r w:rsidR="004C1A16" w:rsidRPr="00154EFD">
        <w:rPr>
          <w:rFonts w:ascii="Times New Roman" w:eastAsia="Times New Roman" w:hAnsi="Times New Roman" w:cs="Times New Roman"/>
          <w:b/>
          <w:sz w:val="24"/>
          <w:szCs w:val="24"/>
          <w:lang w:val="en-US" w:eastAsia="ru-RU"/>
        </w:rPr>
        <w:t xml:space="preserve"> K. Kidirbayeva</w:t>
      </w:r>
    </w:p>
    <w:p w:rsidR="000F2F2B" w:rsidRDefault="000F2F2B">
      <w:pPr>
        <w:rPr>
          <w:rFonts w:ascii="Times New Roman" w:eastAsia="Times New Roman" w:hAnsi="Times New Roman" w:cs="Times New Roman"/>
          <w:b/>
          <w:sz w:val="24"/>
          <w:szCs w:val="24"/>
          <w:lang w:val="en-US" w:eastAsia="ru-RU"/>
        </w:rPr>
      </w:pPr>
      <w:r>
        <w:rPr>
          <w:rFonts w:ascii="Times New Roman" w:eastAsia="Times New Roman" w:hAnsi="Times New Roman" w:cs="Times New Roman"/>
          <w:b/>
          <w:sz w:val="24"/>
          <w:szCs w:val="24"/>
          <w:lang w:val="en-US" w:eastAsia="ru-RU"/>
        </w:rPr>
        <w:br w:type="page"/>
      </w:r>
    </w:p>
    <w:p w:rsidR="000F2F2B" w:rsidRDefault="000F2F2B">
      <w:pPr>
        <w:rPr>
          <w:rFonts w:ascii="Times New Roman" w:eastAsia="Times New Roman" w:hAnsi="Times New Roman" w:cs="Times New Roman"/>
          <w:b/>
          <w:sz w:val="28"/>
          <w:szCs w:val="28"/>
          <w:lang w:val="en-US" w:eastAsia="ru-RU"/>
        </w:rPr>
      </w:pPr>
      <w:r>
        <w:rPr>
          <w:rFonts w:ascii="Times New Roman" w:eastAsia="Times New Roman" w:hAnsi="Times New Roman" w:cs="Times New Roman"/>
          <w:b/>
          <w:sz w:val="28"/>
          <w:szCs w:val="28"/>
          <w:lang w:val="en-US" w:eastAsia="ru-RU"/>
        </w:rPr>
        <w:lastRenderedPageBreak/>
        <w:br w:type="page"/>
      </w:r>
    </w:p>
    <w:p w:rsidR="001D6BB3" w:rsidRPr="00154EFD" w:rsidRDefault="001D6BB3" w:rsidP="006D1BFE">
      <w:pPr>
        <w:spacing w:after="0" w:line="240" w:lineRule="auto"/>
        <w:ind w:left="-567"/>
        <w:rPr>
          <w:rFonts w:ascii="Times New Roman" w:eastAsia="Times New Roman" w:hAnsi="Times New Roman" w:cs="Times New Roman"/>
          <w:b/>
          <w:sz w:val="28"/>
          <w:szCs w:val="28"/>
          <w:lang w:val="en-US" w:eastAsia="ru-RU"/>
        </w:rPr>
      </w:pPr>
    </w:p>
    <w:sectPr w:rsidR="001D6BB3" w:rsidRPr="00154EFD" w:rsidSect="002A4783">
      <w:footerReference w:type="default" r:id="rId24"/>
      <w:pgSz w:w="11906" w:h="16838"/>
      <w:pgMar w:top="1134" w:right="707" w:bottom="1134" w:left="1276"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D3087" w:rsidRDefault="00CD3087" w:rsidP="00766A57">
      <w:pPr>
        <w:spacing w:after="0" w:line="240" w:lineRule="auto"/>
      </w:pPr>
      <w:r>
        <w:separator/>
      </w:r>
    </w:p>
  </w:endnote>
  <w:endnote w:type="continuationSeparator" w:id="1">
    <w:p w:rsidR="00CD3087" w:rsidRDefault="00CD3087" w:rsidP="00766A5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247531758"/>
      <w:docPartObj>
        <w:docPartGallery w:val="Page Numbers (Bottom of Page)"/>
        <w:docPartUnique/>
      </w:docPartObj>
    </w:sdtPr>
    <w:sdtContent>
      <w:p w:rsidR="00766A57" w:rsidRDefault="003C59AD">
        <w:pPr>
          <w:pStyle w:val="a8"/>
          <w:jc w:val="center"/>
        </w:pPr>
        <w:r>
          <w:fldChar w:fldCharType="begin"/>
        </w:r>
        <w:r w:rsidR="00766A57">
          <w:instrText>PAGE   \* MERGEFORMAT</w:instrText>
        </w:r>
        <w:r>
          <w:fldChar w:fldCharType="separate"/>
        </w:r>
        <w:r w:rsidR="000F2F2B">
          <w:rPr>
            <w:noProof/>
          </w:rPr>
          <w:t>40</w:t>
        </w:r>
        <w:r>
          <w:fldChar w:fldCharType="end"/>
        </w:r>
      </w:p>
    </w:sdtContent>
  </w:sdt>
  <w:p w:rsidR="00766A57" w:rsidRDefault="00766A57">
    <w:pPr>
      <w:pStyle w:val="a8"/>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D3087" w:rsidRDefault="00CD3087" w:rsidP="00766A57">
      <w:pPr>
        <w:spacing w:after="0" w:line="240" w:lineRule="auto"/>
      </w:pPr>
      <w:r>
        <w:separator/>
      </w:r>
    </w:p>
  </w:footnote>
  <w:footnote w:type="continuationSeparator" w:id="1">
    <w:p w:rsidR="00CD3087" w:rsidRDefault="00CD3087" w:rsidP="00766A57">
      <w:pPr>
        <w:spacing w:after="0" w:line="240" w:lineRule="auto"/>
      </w:pPr>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20"/>
  <w:defaultTabStop w:val="708"/>
  <w:characterSpacingControl w:val="doNotCompress"/>
  <w:footnotePr>
    <w:footnote w:id="0"/>
    <w:footnote w:id="1"/>
  </w:footnotePr>
  <w:endnotePr>
    <w:endnote w:id="0"/>
    <w:endnote w:id="1"/>
  </w:endnotePr>
  <w:compat/>
  <w:rsids>
    <w:rsidRoot w:val="00374971"/>
    <w:rsid w:val="000105FB"/>
    <w:rsid w:val="00011D4E"/>
    <w:rsid w:val="00020B42"/>
    <w:rsid w:val="000350E3"/>
    <w:rsid w:val="00040630"/>
    <w:rsid w:val="000560F1"/>
    <w:rsid w:val="00076B78"/>
    <w:rsid w:val="00092865"/>
    <w:rsid w:val="000A3542"/>
    <w:rsid w:val="000A5238"/>
    <w:rsid w:val="000B0901"/>
    <w:rsid w:val="000D047C"/>
    <w:rsid w:val="000E15E8"/>
    <w:rsid w:val="000E3727"/>
    <w:rsid w:val="000F2F2B"/>
    <w:rsid w:val="00100CFD"/>
    <w:rsid w:val="001409DE"/>
    <w:rsid w:val="00150FE9"/>
    <w:rsid w:val="00154EFD"/>
    <w:rsid w:val="00157867"/>
    <w:rsid w:val="001929E1"/>
    <w:rsid w:val="001A3A5C"/>
    <w:rsid w:val="001B47A5"/>
    <w:rsid w:val="001B58E4"/>
    <w:rsid w:val="001C333E"/>
    <w:rsid w:val="001C5B12"/>
    <w:rsid w:val="001C766A"/>
    <w:rsid w:val="001C7BC6"/>
    <w:rsid w:val="001D1C2A"/>
    <w:rsid w:val="001D6A04"/>
    <w:rsid w:val="001D6BB3"/>
    <w:rsid w:val="001E0909"/>
    <w:rsid w:val="001F0FD0"/>
    <w:rsid w:val="001F1C3A"/>
    <w:rsid w:val="00206797"/>
    <w:rsid w:val="00212AF0"/>
    <w:rsid w:val="00233C38"/>
    <w:rsid w:val="00233C3B"/>
    <w:rsid w:val="00236FBE"/>
    <w:rsid w:val="0024480D"/>
    <w:rsid w:val="002512EA"/>
    <w:rsid w:val="002751DB"/>
    <w:rsid w:val="002761E1"/>
    <w:rsid w:val="002A4783"/>
    <w:rsid w:val="002B08A5"/>
    <w:rsid w:val="002C523C"/>
    <w:rsid w:val="002D6D3F"/>
    <w:rsid w:val="002D731B"/>
    <w:rsid w:val="002E0261"/>
    <w:rsid w:val="003029A4"/>
    <w:rsid w:val="00311666"/>
    <w:rsid w:val="00313648"/>
    <w:rsid w:val="003227A0"/>
    <w:rsid w:val="00340376"/>
    <w:rsid w:val="00346335"/>
    <w:rsid w:val="00350550"/>
    <w:rsid w:val="00354DDE"/>
    <w:rsid w:val="00357AC0"/>
    <w:rsid w:val="00363691"/>
    <w:rsid w:val="0037005A"/>
    <w:rsid w:val="00372F06"/>
    <w:rsid w:val="00373C50"/>
    <w:rsid w:val="00374971"/>
    <w:rsid w:val="00387BBA"/>
    <w:rsid w:val="003926D2"/>
    <w:rsid w:val="0039357B"/>
    <w:rsid w:val="003950AA"/>
    <w:rsid w:val="003973FB"/>
    <w:rsid w:val="003C3A6E"/>
    <w:rsid w:val="003C3D45"/>
    <w:rsid w:val="003C59AD"/>
    <w:rsid w:val="003F14F5"/>
    <w:rsid w:val="00405F5A"/>
    <w:rsid w:val="0041303C"/>
    <w:rsid w:val="00421165"/>
    <w:rsid w:val="00434C61"/>
    <w:rsid w:val="00435929"/>
    <w:rsid w:val="004506B8"/>
    <w:rsid w:val="00470ECB"/>
    <w:rsid w:val="00471A50"/>
    <w:rsid w:val="00480046"/>
    <w:rsid w:val="004A07D7"/>
    <w:rsid w:val="004C1A16"/>
    <w:rsid w:val="004C2F67"/>
    <w:rsid w:val="004D61AB"/>
    <w:rsid w:val="004E171F"/>
    <w:rsid w:val="00520B4C"/>
    <w:rsid w:val="00524452"/>
    <w:rsid w:val="005334ED"/>
    <w:rsid w:val="005403AB"/>
    <w:rsid w:val="00555983"/>
    <w:rsid w:val="0058122D"/>
    <w:rsid w:val="00594242"/>
    <w:rsid w:val="005948D3"/>
    <w:rsid w:val="00596DAA"/>
    <w:rsid w:val="005B5071"/>
    <w:rsid w:val="005B75ED"/>
    <w:rsid w:val="005C36B0"/>
    <w:rsid w:val="005C66DA"/>
    <w:rsid w:val="005E32E3"/>
    <w:rsid w:val="00600FE1"/>
    <w:rsid w:val="006017BE"/>
    <w:rsid w:val="006059C8"/>
    <w:rsid w:val="00611AFB"/>
    <w:rsid w:val="00616EEF"/>
    <w:rsid w:val="00620A50"/>
    <w:rsid w:val="00625E2B"/>
    <w:rsid w:val="0063603D"/>
    <w:rsid w:val="0064700A"/>
    <w:rsid w:val="00672159"/>
    <w:rsid w:val="006723C3"/>
    <w:rsid w:val="0068015D"/>
    <w:rsid w:val="00683DF6"/>
    <w:rsid w:val="006D1BFE"/>
    <w:rsid w:val="006F1F27"/>
    <w:rsid w:val="00717508"/>
    <w:rsid w:val="0072116F"/>
    <w:rsid w:val="00734289"/>
    <w:rsid w:val="00736C40"/>
    <w:rsid w:val="00757789"/>
    <w:rsid w:val="00766A57"/>
    <w:rsid w:val="00770868"/>
    <w:rsid w:val="00787BB4"/>
    <w:rsid w:val="007A7C1B"/>
    <w:rsid w:val="007C32E3"/>
    <w:rsid w:val="007C6FB3"/>
    <w:rsid w:val="007D6A94"/>
    <w:rsid w:val="007E0257"/>
    <w:rsid w:val="008069C3"/>
    <w:rsid w:val="00827A4A"/>
    <w:rsid w:val="00833287"/>
    <w:rsid w:val="008417E4"/>
    <w:rsid w:val="00856B93"/>
    <w:rsid w:val="00875AF0"/>
    <w:rsid w:val="00885D93"/>
    <w:rsid w:val="008910D3"/>
    <w:rsid w:val="008A7D7D"/>
    <w:rsid w:val="008B327B"/>
    <w:rsid w:val="008C2D08"/>
    <w:rsid w:val="008D4F4A"/>
    <w:rsid w:val="008D6D63"/>
    <w:rsid w:val="008E2089"/>
    <w:rsid w:val="008F01DD"/>
    <w:rsid w:val="008F2D96"/>
    <w:rsid w:val="008F2E08"/>
    <w:rsid w:val="008F3791"/>
    <w:rsid w:val="00902306"/>
    <w:rsid w:val="0094263F"/>
    <w:rsid w:val="00945EB0"/>
    <w:rsid w:val="00947A61"/>
    <w:rsid w:val="00950697"/>
    <w:rsid w:val="009631D0"/>
    <w:rsid w:val="00963498"/>
    <w:rsid w:val="00972564"/>
    <w:rsid w:val="00972E44"/>
    <w:rsid w:val="00981106"/>
    <w:rsid w:val="00982871"/>
    <w:rsid w:val="009A7595"/>
    <w:rsid w:val="009B4BDC"/>
    <w:rsid w:val="009C5F1C"/>
    <w:rsid w:val="009C6A9C"/>
    <w:rsid w:val="009F10C7"/>
    <w:rsid w:val="009F4404"/>
    <w:rsid w:val="009F782E"/>
    <w:rsid w:val="00A01F18"/>
    <w:rsid w:val="00A15159"/>
    <w:rsid w:val="00A31548"/>
    <w:rsid w:val="00A32720"/>
    <w:rsid w:val="00A37BBF"/>
    <w:rsid w:val="00A43A1E"/>
    <w:rsid w:val="00A441BF"/>
    <w:rsid w:val="00A4508C"/>
    <w:rsid w:val="00A5049E"/>
    <w:rsid w:val="00A509CE"/>
    <w:rsid w:val="00A51AF3"/>
    <w:rsid w:val="00A53770"/>
    <w:rsid w:val="00A56EBF"/>
    <w:rsid w:val="00A65D3C"/>
    <w:rsid w:val="00AA2069"/>
    <w:rsid w:val="00AA4D16"/>
    <w:rsid w:val="00AA6884"/>
    <w:rsid w:val="00AC0ECF"/>
    <w:rsid w:val="00AC3686"/>
    <w:rsid w:val="00AC7EF0"/>
    <w:rsid w:val="00AD4AB8"/>
    <w:rsid w:val="00AE3E62"/>
    <w:rsid w:val="00AF1197"/>
    <w:rsid w:val="00AF22FF"/>
    <w:rsid w:val="00AF2C23"/>
    <w:rsid w:val="00AF5771"/>
    <w:rsid w:val="00B273DD"/>
    <w:rsid w:val="00B56C75"/>
    <w:rsid w:val="00B602F3"/>
    <w:rsid w:val="00B62E84"/>
    <w:rsid w:val="00B769FA"/>
    <w:rsid w:val="00BA1149"/>
    <w:rsid w:val="00BA4457"/>
    <w:rsid w:val="00BB54C8"/>
    <w:rsid w:val="00BC195C"/>
    <w:rsid w:val="00BC1B42"/>
    <w:rsid w:val="00BD3029"/>
    <w:rsid w:val="00BE2C70"/>
    <w:rsid w:val="00BF33DA"/>
    <w:rsid w:val="00C1048D"/>
    <w:rsid w:val="00C15FEC"/>
    <w:rsid w:val="00C2723D"/>
    <w:rsid w:val="00C34360"/>
    <w:rsid w:val="00C34D02"/>
    <w:rsid w:val="00C40874"/>
    <w:rsid w:val="00C42A43"/>
    <w:rsid w:val="00C55876"/>
    <w:rsid w:val="00C57239"/>
    <w:rsid w:val="00C6050E"/>
    <w:rsid w:val="00C7089B"/>
    <w:rsid w:val="00C72604"/>
    <w:rsid w:val="00C76F62"/>
    <w:rsid w:val="00C959AA"/>
    <w:rsid w:val="00CC4477"/>
    <w:rsid w:val="00CC62DB"/>
    <w:rsid w:val="00CD3087"/>
    <w:rsid w:val="00CE5F14"/>
    <w:rsid w:val="00D04B2F"/>
    <w:rsid w:val="00D1577C"/>
    <w:rsid w:val="00D31B78"/>
    <w:rsid w:val="00D33DF1"/>
    <w:rsid w:val="00D34E64"/>
    <w:rsid w:val="00D35122"/>
    <w:rsid w:val="00D35D6B"/>
    <w:rsid w:val="00D35DEC"/>
    <w:rsid w:val="00D4273A"/>
    <w:rsid w:val="00D5174B"/>
    <w:rsid w:val="00D6711C"/>
    <w:rsid w:val="00D705E8"/>
    <w:rsid w:val="00D76038"/>
    <w:rsid w:val="00D8066B"/>
    <w:rsid w:val="00DB0513"/>
    <w:rsid w:val="00DB0DD3"/>
    <w:rsid w:val="00DB18BA"/>
    <w:rsid w:val="00DD4713"/>
    <w:rsid w:val="00DD764A"/>
    <w:rsid w:val="00DE308F"/>
    <w:rsid w:val="00E00219"/>
    <w:rsid w:val="00E01013"/>
    <w:rsid w:val="00E02D99"/>
    <w:rsid w:val="00E077ED"/>
    <w:rsid w:val="00E20F66"/>
    <w:rsid w:val="00E21955"/>
    <w:rsid w:val="00E25488"/>
    <w:rsid w:val="00E30657"/>
    <w:rsid w:val="00E35E05"/>
    <w:rsid w:val="00E35E2F"/>
    <w:rsid w:val="00E37162"/>
    <w:rsid w:val="00E37A21"/>
    <w:rsid w:val="00E42D61"/>
    <w:rsid w:val="00E43B35"/>
    <w:rsid w:val="00E47A4F"/>
    <w:rsid w:val="00E659DB"/>
    <w:rsid w:val="00E83004"/>
    <w:rsid w:val="00E86176"/>
    <w:rsid w:val="00E97E3C"/>
    <w:rsid w:val="00F025C4"/>
    <w:rsid w:val="00F05096"/>
    <w:rsid w:val="00F05F94"/>
    <w:rsid w:val="00F11C11"/>
    <w:rsid w:val="00F16C7C"/>
    <w:rsid w:val="00F632D2"/>
    <w:rsid w:val="00F760E6"/>
    <w:rsid w:val="00F80F4F"/>
    <w:rsid w:val="00F95FCF"/>
    <w:rsid w:val="00F96E32"/>
    <w:rsid w:val="00FA4671"/>
    <w:rsid w:val="00FA54DD"/>
    <w:rsid w:val="00FA6D37"/>
    <w:rsid w:val="00FC01FF"/>
    <w:rsid w:val="00FC30A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C59AD"/>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372F06"/>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372F06"/>
    <w:rPr>
      <w:rFonts w:ascii="Tahoma" w:hAnsi="Tahoma" w:cs="Tahoma"/>
      <w:sz w:val="16"/>
      <w:szCs w:val="16"/>
    </w:rPr>
  </w:style>
  <w:style w:type="paragraph" w:styleId="a5">
    <w:name w:val="List Paragraph"/>
    <w:basedOn w:val="a"/>
    <w:uiPriority w:val="34"/>
    <w:qFormat/>
    <w:rsid w:val="0063603D"/>
    <w:pPr>
      <w:ind w:left="720"/>
      <w:contextualSpacing/>
    </w:pPr>
  </w:style>
  <w:style w:type="paragraph" w:styleId="a6">
    <w:name w:val="header"/>
    <w:basedOn w:val="a"/>
    <w:link w:val="a7"/>
    <w:uiPriority w:val="99"/>
    <w:unhideWhenUsed/>
    <w:rsid w:val="00766A57"/>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766A57"/>
  </w:style>
  <w:style w:type="paragraph" w:styleId="a8">
    <w:name w:val="footer"/>
    <w:basedOn w:val="a"/>
    <w:link w:val="a9"/>
    <w:uiPriority w:val="99"/>
    <w:unhideWhenUsed/>
    <w:rsid w:val="00766A57"/>
    <w:pPr>
      <w:tabs>
        <w:tab w:val="center" w:pos="4677"/>
        <w:tab w:val="right" w:pos="9355"/>
      </w:tabs>
      <w:spacing w:after="0" w:line="240" w:lineRule="auto"/>
    </w:pPr>
  </w:style>
  <w:style w:type="character" w:customStyle="1" w:styleId="a9">
    <w:name w:val="Нижний колонтитул Знак"/>
    <w:basedOn w:val="a0"/>
    <w:link w:val="a8"/>
    <w:uiPriority w:val="99"/>
    <w:rsid w:val="00766A57"/>
  </w:style>
  <w:style w:type="paragraph" w:styleId="aa">
    <w:name w:val="No Spacing"/>
    <w:link w:val="ab"/>
    <w:uiPriority w:val="1"/>
    <w:qFormat/>
    <w:rsid w:val="00766A57"/>
    <w:pPr>
      <w:spacing w:after="0" w:line="240" w:lineRule="auto"/>
    </w:pPr>
    <w:rPr>
      <w:rFonts w:eastAsiaTheme="minorEastAsia"/>
      <w:lang w:eastAsia="ru-RU"/>
    </w:rPr>
  </w:style>
  <w:style w:type="character" w:customStyle="1" w:styleId="ab">
    <w:name w:val="Без интервала Знак"/>
    <w:basedOn w:val="a0"/>
    <w:link w:val="aa"/>
    <w:uiPriority w:val="1"/>
    <w:rsid w:val="00766A57"/>
    <w:rPr>
      <w:rFonts w:eastAsiaTheme="minorEastAsia"/>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372F06"/>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372F06"/>
    <w:rPr>
      <w:rFonts w:ascii="Tahoma" w:hAnsi="Tahoma" w:cs="Tahoma"/>
      <w:sz w:val="16"/>
      <w:szCs w:val="16"/>
    </w:rPr>
  </w:style>
  <w:style w:type="paragraph" w:styleId="a5">
    <w:name w:val="List Paragraph"/>
    <w:basedOn w:val="a"/>
    <w:uiPriority w:val="34"/>
    <w:qFormat/>
    <w:rsid w:val="0063603D"/>
    <w:pPr>
      <w:ind w:left="720"/>
      <w:contextualSpacing/>
    </w:pPr>
  </w:style>
  <w:style w:type="paragraph" w:styleId="a6">
    <w:name w:val="header"/>
    <w:basedOn w:val="a"/>
    <w:link w:val="a7"/>
    <w:uiPriority w:val="99"/>
    <w:unhideWhenUsed/>
    <w:rsid w:val="00766A57"/>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766A57"/>
  </w:style>
  <w:style w:type="paragraph" w:styleId="a8">
    <w:name w:val="footer"/>
    <w:basedOn w:val="a"/>
    <w:link w:val="a9"/>
    <w:uiPriority w:val="99"/>
    <w:unhideWhenUsed/>
    <w:rsid w:val="00766A57"/>
    <w:pPr>
      <w:tabs>
        <w:tab w:val="center" w:pos="4677"/>
        <w:tab w:val="right" w:pos="9355"/>
      </w:tabs>
      <w:spacing w:after="0" w:line="240" w:lineRule="auto"/>
    </w:pPr>
  </w:style>
  <w:style w:type="character" w:customStyle="1" w:styleId="a9">
    <w:name w:val="Нижний колонтитул Знак"/>
    <w:basedOn w:val="a0"/>
    <w:link w:val="a8"/>
    <w:uiPriority w:val="99"/>
    <w:rsid w:val="00766A57"/>
  </w:style>
  <w:style w:type="paragraph" w:styleId="aa">
    <w:name w:val="No Spacing"/>
    <w:link w:val="ab"/>
    <w:uiPriority w:val="1"/>
    <w:qFormat/>
    <w:rsid w:val="00766A57"/>
    <w:pPr>
      <w:spacing w:after="0" w:line="240" w:lineRule="auto"/>
    </w:pPr>
    <w:rPr>
      <w:rFonts w:eastAsiaTheme="minorEastAsia"/>
      <w:lang w:eastAsia="ru-RU"/>
    </w:rPr>
  </w:style>
  <w:style w:type="character" w:customStyle="1" w:styleId="ab">
    <w:name w:val="Без интервала Знак"/>
    <w:basedOn w:val="a0"/>
    <w:link w:val="aa"/>
    <w:uiPriority w:val="1"/>
    <w:rsid w:val="00766A57"/>
    <w:rPr>
      <w:rFonts w:eastAsiaTheme="minorEastAsia"/>
      <w:lang w:eastAsia="ru-RU"/>
    </w:r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theme" Target="theme/theme1.xml"/><Relationship Id="rId3" Type="http://schemas.openxmlformats.org/officeDocument/2006/relationships/webSettings" Target="webSettings.xml"/><Relationship Id="rId21" Type="http://schemas.openxmlformats.org/officeDocument/2006/relationships/image" Target="media/image16.jpeg"/><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image" Target="media/image11.jpeg"/><Relationship Id="rId20" Type="http://schemas.openxmlformats.org/officeDocument/2006/relationships/image" Target="media/image15.jpeg"/><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png"/><Relationship Id="rId24" Type="http://schemas.openxmlformats.org/officeDocument/2006/relationships/footer" Target="footer1.xml"/><Relationship Id="rId5" Type="http://schemas.openxmlformats.org/officeDocument/2006/relationships/endnotes" Target="endnotes.xml"/><Relationship Id="rId15" Type="http://schemas.openxmlformats.org/officeDocument/2006/relationships/image" Target="media/image10.png"/><Relationship Id="rId23" Type="http://schemas.openxmlformats.org/officeDocument/2006/relationships/image" Target="media/image18.jpeg"/><Relationship Id="rId10" Type="http://schemas.openxmlformats.org/officeDocument/2006/relationships/image" Target="media/image5.jpeg"/><Relationship Id="rId19" Type="http://schemas.openxmlformats.org/officeDocument/2006/relationships/image" Target="media/image14.jpeg"/><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 Id="rId27" Type="http://schemas.microsoft.com/office/2007/relationships/stylesWithEffects" Target="stylesWithEffect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269</TotalTime>
  <Pages>40</Pages>
  <Words>9760</Words>
  <Characters>55637</Characters>
  <Application>Microsoft Office Word</Application>
  <DocSecurity>0</DocSecurity>
  <Lines>463</Lines>
  <Paragraphs>130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65267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Халима</dc:creator>
  <cp:keywords/>
  <dc:description/>
  <cp:lastModifiedBy>Фатима</cp:lastModifiedBy>
  <cp:revision>324</cp:revision>
  <cp:lastPrinted>2021-02-02T04:17:00Z</cp:lastPrinted>
  <dcterms:created xsi:type="dcterms:W3CDTF">2021-01-22T18:20:00Z</dcterms:created>
  <dcterms:modified xsi:type="dcterms:W3CDTF">2021-02-02T04:26:00Z</dcterms:modified>
</cp:coreProperties>
</file>